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3F4" w:rsidRDefault="005D73F4" w:rsidP="0035079C">
      <w:pPr>
        <w:spacing w:after="0"/>
        <w:jc w:val="center"/>
        <w:rPr>
          <w:rFonts w:ascii="Times New Roman" w:hAnsi="Times New Roman" w:cs="Times New Roman"/>
          <w:b/>
          <w:sz w:val="24"/>
          <w:szCs w:val="24"/>
        </w:rPr>
      </w:pPr>
      <w:bookmarkStart w:id="0" w:name="_GoBack"/>
      <w:bookmarkEnd w:id="0"/>
    </w:p>
    <w:p w:rsidR="005D73F4" w:rsidRDefault="005D73F4" w:rsidP="0035079C">
      <w:pPr>
        <w:spacing w:after="0"/>
        <w:jc w:val="center"/>
        <w:rPr>
          <w:rFonts w:ascii="Times New Roman" w:hAnsi="Times New Roman" w:cs="Times New Roman"/>
          <w:b/>
          <w:sz w:val="24"/>
          <w:szCs w:val="24"/>
        </w:rPr>
      </w:pPr>
    </w:p>
    <w:p w:rsidR="000B5025" w:rsidRPr="008967C8" w:rsidRDefault="00004CB1" w:rsidP="0035079C">
      <w:pPr>
        <w:spacing w:after="0"/>
        <w:jc w:val="center"/>
        <w:rPr>
          <w:rFonts w:ascii="Times New Roman" w:hAnsi="Times New Roman" w:cs="Times New Roman"/>
          <w:b/>
          <w:sz w:val="24"/>
          <w:szCs w:val="24"/>
        </w:rPr>
      </w:pPr>
      <w:r w:rsidRPr="008967C8">
        <w:rPr>
          <w:rFonts w:ascii="Times New Roman" w:hAnsi="Times New Roman" w:cs="Times New Roman"/>
          <w:b/>
          <w:sz w:val="24"/>
          <w:szCs w:val="24"/>
        </w:rPr>
        <w:t>FINANCE &amp; AUDIT</w:t>
      </w:r>
      <w:r w:rsidR="000B5025" w:rsidRPr="008967C8">
        <w:rPr>
          <w:rFonts w:ascii="Times New Roman" w:hAnsi="Times New Roman" w:cs="Times New Roman"/>
          <w:b/>
          <w:sz w:val="24"/>
          <w:szCs w:val="24"/>
        </w:rPr>
        <w:t xml:space="preserve"> COMMITTEE</w:t>
      </w:r>
    </w:p>
    <w:p w:rsidR="00D065FF" w:rsidRPr="008967C8" w:rsidRDefault="00D065FF" w:rsidP="000E4121">
      <w:pPr>
        <w:spacing w:after="0"/>
        <w:jc w:val="center"/>
        <w:rPr>
          <w:rFonts w:ascii="Times New Roman" w:hAnsi="Times New Roman" w:cs="Times New Roman"/>
          <w:b/>
          <w:sz w:val="24"/>
          <w:szCs w:val="24"/>
        </w:rPr>
      </w:pPr>
      <w:r w:rsidRPr="008967C8">
        <w:rPr>
          <w:rFonts w:ascii="Times New Roman" w:hAnsi="Times New Roman" w:cs="Times New Roman"/>
          <w:b/>
          <w:sz w:val="24"/>
          <w:szCs w:val="24"/>
        </w:rPr>
        <w:t xml:space="preserve">Meeting </w:t>
      </w:r>
      <w:r w:rsidR="006235CD" w:rsidRPr="008967C8">
        <w:rPr>
          <w:rFonts w:ascii="Times New Roman" w:hAnsi="Times New Roman" w:cs="Times New Roman"/>
          <w:b/>
          <w:sz w:val="24"/>
          <w:szCs w:val="24"/>
        </w:rPr>
        <w:t>Minutes</w:t>
      </w:r>
    </w:p>
    <w:p w:rsidR="000B5025" w:rsidRPr="008967C8" w:rsidRDefault="008967C8" w:rsidP="000E4121">
      <w:pPr>
        <w:spacing w:after="0"/>
        <w:jc w:val="center"/>
        <w:rPr>
          <w:rFonts w:ascii="Times New Roman" w:hAnsi="Times New Roman" w:cs="Times New Roman"/>
          <w:sz w:val="24"/>
          <w:szCs w:val="24"/>
        </w:rPr>
      </w:pPr>
      <w:r w:rsidRPr="008967C8">
        <w:rPr>
          <w:rFonts w:ascii="Times New Roman" w:hAnsi="Times New Roman" w:cs="Times New Roman"/>
          <w:sz w:val="24"/>
          <w:szCs w:val="24"/>
        </w:rPr>
        <w:t>February 19</w:t>
      </w:r>
      <w:r w:rsidR="000B5025" w:rsidRPr="008967C8">
        <w:rPr>
          <w:rFonts w:ascii="Times New Roman" w:hAnsi="Times New Roman" w:cs="Times New Roman"/>
          <w:sz w:val="24"/>
          <w:szCs w:val="24"/>
        </w:rPr>
        <w:t>, 201</w:t>
      </w:r>
      <w:r w:rsidR="00F12387" w:rsidRPr="008967C8">
        <w:rPr>
          <w:rFonts w:ascii="Times New Roman" w:hAnsi="Times New Roman" w:cs="Times New Roman"/>
          <w:sz w:val="24"/>
          <w:szCs w:val="24"/>
        </w:rPr>
        <w:t>8</w:t>
      </w:r>
      <w:r w:rsidR="000B5025" w:rsidRPr="008967C8">
        <w:rPr>
          <w:rFonts w:ascii="Times New Roman" w:hAnsi="Times New Roman" w:cs="Times New Roman"/>
          <w:sz w:val="24"/>
          <w:szCs w:val="24"/>
        </w:rPr>
        <w:t xml:space="preserve"> at </w:t>
      </w:r>
      <w:r w:rsidR="00F12387" w:rsidRPr="008967C8">
        <w:rPr>
          <w:rFonts w:ascii="Times New Roman" w:hAnsi="Times New Roman" w:cs="Times New Roman"/>
          <w:sz w:val="24"/>
          <w:szCs w:val="24"/>
        </w:rPr>
        <w:t>5</w:t>
      </w:r>
      <w:r w:rsidR="000B5025" w:rsidRPr="008967C8">
        <w:rPr>
          <w:rFonts w:ascii="Times New Roman" w:hAnsi="Times New Roman" w:cs="Times New Roman"/>
          <w:sz w:val="24"/>
          <w:szCs w:val="24"/>
        </w:rPr>
        <w:t xml:space="preserve">:00PM in </w:t>
      </w:r>
      <w:r w:rsidR="00AE703F" w:rsidRPr="008967C8">
        <w:rPr>
          <w:rFonts w:ascii="Times New Roman" w:hAnsi="Times New Roman" w:cs="Times New Roman"/>
          <w:sz w:val="24"/>
          <w:szCs w:val="24"/>
        </w:rPr>
        <w:t>Tollefson</w:t>
      </w:r>
    </w:p>
    <w:p w:rsidR="000B5025" w:rsidRPr="008967C8" w:rsidRDefault="000B5025" w:rsidP="000E4121">
      <w:pPr>
        <w:spacing w:after="0"/>
        <w:rPr>
          <w:rFonts w:ascii="Times New Roman" w:hAnsi="Times New Roman" w:cs="Times New Roman"/>
          <w:sz w:val="24"/>
          <w:szCs w:val="24"/>
        </w:rPr>
      </w:pPr>
    </w:p>
    <w:p w:rsidR="00D065FF" w:rsidRPr="008967C8" w:rsidRDefault="00D065FF" w:rsidP="000E4121">
      <w:pPr>
        <w:spacing w:after="0"/>
        <w:rPr>
          <w:rFonts w:ascii="Times New Roman" w:hAnsi="Times New Roman" w:cs="Times New Roman"/>
          <w:sz w:val="24"/>
          <w:szCs w:val="24"/>
        </w:rPr>
      </w:pPr>
    </w:p>
    <w:p w:rsidR="00965F28" w:rsidRPr="008967C8" w:rsidRDefault="00965F28" w:rsidP="000E4121">
      <w:pPr>
        <w:spacing w:after="0"/>
        <w:rPr>
          <w:rFonts w:ascii="Times New Roman" w:hAnsi="Times New Roman" w:cs="Times New Roman"/>
          <w:sz w:val="24"/>
          <w:szCs w:val="24"/>
        </w:rPr>
      </w:pPr>
    </w:p>
    <w:p w:rsidR="00811D5E" w:rsidRPr="008967C8" w:rsidRDefault="00811D5E" w:rsidP="00811D5E">
      <w:pPr>
        <w:spacing w:after="0" w:line="240" w:lineRule="auto"/>
        <w:rPr>
          <w:rFonts w:ascii="Times New Roman" w:eastAsia="Calibri" w:hAnsi="Times New Roman" w:cs="Times New Roman"/>
          <w:sz w:val="24"/>
          <w:szCs w:val="24"/>
        </w:rPr>
      </w:pPr>
      <w:r w:rsidRPr="008967C8">
        <w:rPr>
          <w:rFonts w:ascii="Times New Roman" w:eastAsia="Calibri" w:hAnsi="Times New Roman" w:cs="Times New Roman"/>
          <w:sz w:val="24"/>
          <w:szCs w:val="24"/>
          <w:u w:val="single"/>
        </w:rPr>
        <w:t>Trustee Attendees</w:t>
      </w:r>
      <w:r w:rsidRPr="008967C8">
        <w:rPr>
          <w:rFonts w:ascii="Times New Roman" w:eastAsia="Calibri" w:hAnsi="Times New Roman" w:cs="Times New Roman"/>
          <w:sz w:val="24"/>
          <w:szCs w:val="24"/>
        </w:rPr>
        <w:t>:   Carol Hoffman, Helen Stoll, Bobbi</w:t>
      </w:r>
      <w:r w:rsidR="008967C8" w:rsidRPr="008967C8">
        <w:rPr>
          <w:rFonts w:ascii="Times New Roman" w:eastAsia="Calibri" w:hAnsi="Times New Roman" w:cs="Times New Roman"/>
          <w:sz w:val="24"/>
          <w:szCs w:val="24"/>
        </w:rPr>
        <w:t xml:space="preserve">e Moore, Phil Rockefeller, </w:t>
      </w:r>
      <w:r w:rsidR="00242888">
        <w:rPr>
          <w:rFonts w:ascii="Times New Roman" w:eastAsia="Calibri" w:hAnsi="Times New Roman" w:cs="Times New Roman"/>
          <w:sz w:val="24"/>
          <w:szCs w:val="24"/>
        </w:rPr>
        <w:t xml:space="preserve">                    </w:t>
      </w:r>
      <w:r w:rsidR="008967C8" w:rsidRPr="008967C8">
        <w:rPr>
          <w:rFonts w:ascii="Times New Roman" w:eastAsia="Calibri" w:hAnsi="Times New Roman" w:cs="Times New Roman"/>
          <w:sz w:val="24"/>
          <w:szCs w:val="24"/>
        </w:rPr>
        <w:t>Marle</w:t>
      </w:r>
      <w:r w:rsidRPr="008967C8">
        <w:rPr>
          <w:rFonts w:ascii="Times New Roman" w:eastAsia="Calibri" w:hAnsi="Times New Roman" w:cs="Times New Roman"/>
          <w:sz w:val="24"/>
          <w:szCs w:val="24"/>
        </w:rPr>
        <w:t>ne LeMire, Alan Cr</w:t>
      </w:r>
      <w:r w:rsidR="008967C8" w:rsidRPr="008967C8">
        <w:rPr>
          <w:rFonts w:ascii="Times New Roman" w:eastAsia="Calibri" w:hAnsi="Times New Roman" w:cs="Times New Roman"/>
          <w:sz w:val="24"/>
          <w:szCs w:val="24"/>
        </w:rPr>
        <w:t>ain, Lisa Hecker</w:t>
      </w:r>
    </w:p>
    <w:p w:rsidR="008967C8" w:rsidRPr="008967C8" w:rsidRDefault="008967C8" w:rsidP="00811D5E">
      <w:pPr>
        <w:spacing w:after="0" w:line="240" w:lineRule="auto"/>
        <w:rPr>
          <w:rFonts w:ascii="Times New Roman" w:eastAsia="Calibri" w:hAnsi="Times New Roman" w:cs="Times New Roman"/>
          <w:sz w:val="24"/>
          <w:szCs w:val="24"/>
        </w:rPr>
      </w:pPr>
    </w:p>
    <w:p w:rsidR="008967C8" w:rsidRPr="008967C8" w:rsidRDefault="008967C8" w:rsidP="00811D5E">
      <w:pPr>
        <w:spacing w:after="0" w:line="240" w:lineRule="auto"/>
        <w:rPr>
          <w:rFonts w:ascii="Times New Roman" w:eastAsia="Calibri" w:hAnsi="Times New Roman" w:cs="Times New Roman"/>
          <w:sz w:val="24"/>
          <w:szCs w:val="24"/>
        </w:rPr>
      </w:pPr>
      <w:r w:rsidRPr="008967C8">
        <w:rPr>
          <w:rFonts w:ascii="Times New Roman" w:eastAsia="Calibri" w:hAnsi="Times New Roman" w:cs="Times New Roman"/>
          <w:sz w:val="24"/>
          <w:szCs w:val="24"/>
          <w:u w:val="single"/>
        </w:rPr>
        <w:t>Trustee Absent</w:t>
      </w:r>
      <w:r w:rsidRPr="008967C8">
        <w:rPr>
          <w:rFonts w:ascii="Times New Roman" w:eastAsia="Calibri" w:hAnsi="Times New Roman" w:cs="Times New Roman"/>
          <w:sz w:val="24"/>
          <w:szCs w:val="24"/>
        </w:rPr>
        <w:t>:  Aaron Schielke</w:t>
      </w:r>
    </w:p>
    <w:p w:rsidR="00811D5E" w:rsidRPr="008967C8" w:rsidRDefault="00811D5E" w:rsidP="00811D5E">
      <w:pPr>
        <w:spacing w:after="0" w:line="240" w:lineRule="auto"/>
        <w:ind w:left="540"/>
        <w:rPr>
          <w:rFonts w:ascii="Times New Roman" w:eastAsia="Calibri" w:hAnsi="Times New Roman" w:cs="Times New Roman"/>
          <w:sz w:val="24"/>
          <w:szCs w:val="24"/>
        </w:rPr>
      </w:pPr>
      <w:r w:rsidRPr="008967C8">
        <w:rPr>
          <w:rFonts w:ascii="Times New Roman" w:eastAsia="Calibri" w:hAnsi="Times New Roman" w:cs="Times New Roman"/>
          <w:sz w:val="24"/>
          <w:szCs w:val="24"/>
        </w:rPr>
        <w:t> </w:t>
      </w:r>
    </w:p>
    <w:p w:rsidR="00811D5E" w:rsidRPr="008967C8" w:rsidRDefault="00811D5E" w:rsidP="00811D5E">
      <w:pPr>
        <w:spacing w:after="0" w:line="240" w:lineRule="auto"/>
        <w:rPr>
          <w:rFonts w:ascii="Times New Roman" w:eastAsia="Calibri" w:hAnsi="Times New Roman" w:cs="Times New Roman"/>
          <w:sz w:val="24"/>
          <w:szCs w:val="24"/>
        </w:rPr>
      </w:pPr>
      <w:r w:rsidRPr="008967C8">
        <w:rPr>
          <w:rFonts w:ascii="Times New Roman" w:eastAsia="Calibri" w:hAnsi="Times New Roman" w:cs="Times New Roman"/>
          <w:sz w:val="24"/>
          <w:szCs w:val="24"/>
          <w:u w:val="single"/>
        </w:rPr>
        <w:t>Staff Attendees</w:t>
      </w:r>
      <w:r w:rsidRPr="008967C8">
        <w:rPr>
          <w:rFonts w:ascii="Times New Roman" w:eastAsia="Calibri" w:hAnsi="Times New Roman" w:cs="Times New Roman"/>
          <w:sz w:val="24"/>
          <w:szCs w:val="24"/>
        </w:rPr>
        <w:t xml:space="preserve">:  Lynette Ladenburg, Robin Schuman, Tammi Palodichuk, Heather </w:t>
      </w:r>
      <w:r w:rsidRPr="008967C8">
        <w:rPr>
          <w:rFonts w:ascii="Times New Roman" w:eastAsia="Calibri" w:hAnsi="Times New Roman" w:cs="Times New Roman"/>
          <w:bCs/>
          <w:sz w:val="24"/>
          <w:szCs w:val="24"/>
        </w:rPr>
        <w:t>Dartt</w:t>
      </w:r>
      <w:r w:rsidRPr="008967C8">
        <w:rPr>
          <w:rFonts w:ascii="Times New Roman" w:eastAsia="Calibri" w:hAnsi="Times New Roman" w:cs="Times New Roman"/>
          <w:sz w:val="24"/>
          <w:szCs w:val="24"/>
        </w:rPr>
        <w:t xml:space="preserve">, </w:t>
      </w:r>
      <w:r w:rsidR="00242888">
        <w:rPr>
          <w:rFonts w:ascii="Times New Roman" w:eastAsia="Calibri" w:hAnsi="Times New Roman" w:cs="Times New Roman"/>
          <w:sz w:val="24"/>
          <w:szCs w:val="24"/>
        </w:rPr>
        <w:t xml:space="preserve">                  </w:t>
      </w:r>
      <w:r w:rsidRPr="008967C8">
        <w:rPr>
          <w:rFonts w:ascii="Times New Roman" w:eastAsia="Calibri" w:hAnsi="Times New Roman" w:cs="Times New Roman"/>
          <w:sz w:val="24"/>
          <w:szCs w:val="24"/>
        </w:rPr>
        <w:t>Diane Wasson, Kami DeHeer</w:t>
      </w:r>
      <w:r w:rsidR="008967C8" w:rsidRPr="008967C8">
        <w:rPr>
          <w:rFonts w:ascii="Times New Roman" w:eastAsia="Calibri" w:hAnsi="Times New Roman" w:cs="Times New Roman"/>
          <w:sz w:val="24"/>
          <w:szCs w:val="24"/>
        </w:rPr>
        <w:t>, Chris Vernon-Cole</w:t>
      </w:r>
    </w:p>
    <w:p w:rsidR="00965F28" w:rsidRPr="008967C8" w:rsidRDefault="00965F28" w:rsidP="00811D5E">
      <w:pPr>
        <w:spacing w:after="0" w:line="240" w:lineRule="auto"/>
        <w:rPr>
          <w:rFonts w:ascii="Times New Roman" w:eastAsia="Calibri" w:hAnsi="Times New Roman" w:cs="Times New Roman"/>
          <w:sz w:val="24"/>
          <w:szCs w:val="24"/>
        </w:rPr>
      </w:pPr>
    </w:p>
    <w:p w:rsidR="00811D5E" w:rsidRPr="008967C8" w:rsidRDefault="00811D5E" w:rsidP="00811D5E">
      <w:pPr>
        <w:spacing w:after="0" w:line="240" w:lineRule="auto"/>
        <w:rPr>
          <w:rFonts w:ascii="Times New Roman" w:eastAsia="Calibri" w:hAnsi="Times New Roman" w:cs="Times New Roman"/>
          <w:sz w:val="24"/>
          <w:szCs w:val="24"/>
        </w:rPr>
      </w:pPr>
    </w:p>
    <w:p w:rsidR="008967C8" w:rsidRDefault="008967C8" w:rsidP="008967C8">
      <w:pPr>
        <w:pStyle w:val="ListParagraph"/>
        <w:numPr>
          <w:ilvl w:val="0"/>
          <w:numId w:val="21"/>
        </w:numPr>
        <w:spacing w:after="0" w:line="240" w:lineRule="auto"/>
        <w:textAlignment w:val="center"/>
        <w:rPr>
          <w:rFonts w:ascii="Times New Roman" w:eastAsia="Calibri" w:hAnsi="Times New Roman" w:cs="Times New Roman"/>
          <w:sz w:val="24"/>
          <w:szCs w:val="24"/>
        </w:rPr>
      </w:pPr>
      <w:r>
        <w:rPr>
          <w:rFonts w:ascii="Times New Roman" w:eastAsia="Calibri" w:hAnsi="Times New Roman" w:cs="Times New Roman"/>
          <w:sz w:val="24"/>
          <w:szCs w:val="24"/>
        </w:rPr>
        <w:t>Carol Hoffman welcomed everyone and called the meeting to order at 5:05 p.m.</w:t>
      </w:r>
    </w:p>
    <w:p w:rsidR="00F12387" w:rsidRDefault="008967C8" w:rsidP="008967C8">
      <w:pPr>
        <w:pStyle w:val="ListParagraph"/>
        <w:spacing w:after="0" w:line="240" w:lineRule="auto"/>
        <w:ind w:left="810"/>
        <w:textAlignment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8967C8" w:rsidRDefault="00AD064E" w:rsidP="008967C8">
      <w:pPr>
        <w:pStyle w:val="ListParagraph"/>
        <w:numPr>
          <w:ilvl w:val="0"/>
          <w:numId w:val="21"/>
        </w:numPr>
        <w:spacing w:after="0" w:line="240" w:lineRule="auto"/>
        <w:textAlignment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Meeting minutes for </w:t>
      </w:r>
      <w:r w:rsidR="00242888">
        <w:rPr>
          <w:rFonts w:ascii="Times New Roman" w:eastAsia="Calibri" w:hAnsi="Times New Roman" w:cs="Times New Roman"/>
          <w:sz w:val="24"/>
          <w:szCs w:val="24"/>
        </w:rPr>
        <w:t>January 22</w:t>
      </w:r>
      <w:r w:rsidR="008967C8">
        <w:rPr>
          <w:rFonts w:ascii="Times New Roman" w:eastAsia="Calibri" w:hAnsi="Times New Roman" w:cs="Times New Roman"/>
          <w:sz w:val="24"/>
          <w:szCs w:val="24"/>
        </w:rPr>
        <w:t xml:space="preserve">, 2018 were MSC by the committee with minor changes to the heading and date of next meeting.  </w:t>
      </w:r>
    </w:p>
    <w:p w:rsidR="008967C8" w:rsidRPr="008967C8" w:rsidRDefault="008967C8" w:rsidP="008967C8">
      <w:pPr>
        <w:pStyle w:val="ListParagraph"/>
        <w:rPr>
          <w:rFonts w:ascii="Times New Roman" w:eastAsia="Calibri" w:hAnsi="Times New Roman" w:cs="Times New Roman"/>
          <w:sz w:val="24"/>
          <w:szCs w:val="24"/>
        </w:rPr>
      </w:pPr>
    </w:p>
    <w:p w:rsidR="008967C8" w:rsidRPr="00D8796E" w:rsidRDefault="00103629" w:rsidP="008967C8">
      <w:pPr>
        <w:pStyle w:val="ListParagraph"/>
        <w:numPr>
          <w:ilvl w:val="0"/>
          <w:numId w:val="21"/>
        </w:numPr>
        <w:spacing w:after="0" w:line="240" w:lineRule="auto"/>
        <w:textAlignment w:val="center"/>
        <w:rPr>
          <w:rFonts w:ascii="Times New Roman" w:eastAsia="Calibri" w:hAnsi="Times New Roman" w:cs="Times New Roman"/>
          <w:b/>
          <w:sz w:val="24"/>
          <w:szCs w:val="24"/>
        </w:rPr>
      </w:pPr>
      <w:r w:rsidRPr="00D8796E">
        <w:rPr>
          <w:rFonts w:ascii="Times New Roman" w:eastAsia="Calibri" w:hAnsi="Times New Roman" w:cs="Times New Roman"/>
          <w:b/>
          <w:sz w:val="24"/>
          <w:szCs w:val="24"/>
        </w:rPr>
        <w:t>January 2018 Financial Statement Review:</w:t>
      </w:r>
    </w:p>
    <w:p w:rsidR="00103629" w:rsidRPr="00103629" w:rsidRDefault="00103629" w:rsidP="00103629">
      <w:pPr>
        <w:spacing w:after="0" w:line="240" w:lineRule="auto"/>
        <w:textAlignment w:val="center"/>
        <w:rPr>
          <w:rFonts w:ascii="Times New Roman" w:eastAsia="Calibri" w:hAnsi="Times New Roman" w:cs="Times New Roman"/>
          <w:sz w:val="24"/>
          <w:szCs w:val="24"/>
        </w:rPr>
      </w:pPr>
    </w:p>
    <w:p w:rsidR="00765DDE" w:rsidRDefault="00103629" w:rsidP="00103629">
      <w:pPr>
        <w:pStyle w:val="ListParagraph"/>
        <w:ind w:left="810"/>
        <w:rPr>
          <w:rFonts w:ascii="Times New Roman" w:eastAsia="Calibri" w:hAnsi="Times New Roman" w:cs="Times New Roman"/>
          <w:sz w:val="24"/>
          <w:szCs w:val="24"/>
        </w:rPr>
      </w:pPr>
      <w:r>
        <w:rPr>
          <w:rFonts w:ascii="Times New Roman" w:eastAsia="Calibri" w:hAnsi="Times New Roman" w:cs="Times New Roman"/>
          <w:sz w:val="24"/>
          <w:szCs w:val="24"/>
        </w:rPr>
        <w:t>Robin Schuman, Chief Financial Officer</w:t>
      </w:r>
      <w:r w:rsidR="00242888">
        <w:rPr>
          <w:rFonts w:ascii="Times New Roman" w:eastAsia="Calibri" w:hAnsi="Times New Roman" w:cs="Times New Roman"/>
          <w:sz w:val="24"/>
          <w:szCs w:val="24"/>
        </w:rPr>
        <w:t>,</w:t>
      </w:r>
      <w:r>
        <w:rPr>
          <w:rFonts w:ascii="Times New Roman" w:eastAsia="Calibri" w:hAnsi="Times New Roman" w:cs="Times New Roman"/>
          <w:sz w:val="24"/>
          <w:szCs w:val="24"/>
        </w:rPr>
        <w:t xml:space="preserve"> discussed in detail the January 31, 2018 Financial Statements and highlighted the new format of the financials, including census and CFO reports to the committee and staff.  She emphasized the cash position for the month increased to 69 days and the accounts receivable</w:t>
      </w:r>
      <w:r w:rsidR="006D2565">
        <w:rPr>
          <w:rFonts w:ascii="Times New Roman" w:eastAsia="Calibri" w:hAnsi="Times New Roman" w:cs="Times New Roman"/>
          <w:sz w:val="24"/>
          <w:szCs w:val="24"/>
        </w:rPr>
        <w:t xml:space="preserve"> aging</w:t>
      </w:r>
      <w:r>
        <w:rPr>
          <w:rFonts w:ascii="Times New Roman" w:eastAsia="Calibri" w:hAnsi="Times New Roman" w:cs="Times New Roman"/>
          <w:sz w:val="24"/>
          <w:szCs w:val="24"/>
        </w:rPr>
        <w:t xml:space="preserve"> has improved substantially in the last several months</w:t>
      </w:r>
      <w:r w:rsidR="006D2565">
        <w:rPr>
          <w:rFonts w:ascii="Times New Roman" w:eastAsia="Calibri" w:hAnsi="Times New Roman" w:cs="Times New Roman"/>
          <w:sz w:val="24"/>
          <w:szCs w:val="24"/>
        </w:rPr>
        <w:t xml:space="preserve">.  Overall, the Organization had a net income for the month of $67,710 compared to budget of $48,333.  </w:t>
      </w:r>
      <w:r w:rsidR="00D8796E">
        <w:rPr>
          <w:rFonts w:ascii="Times New Roman" w:eastAsia="Calibri" w:hAnsi="Times New Roman" w:cs="Times New Roman"/>
          <w:sz w:val="24"/>
          <w:szCs w:val="24"/>
        </w:rPr>
        <w:t xml:space="preserve">Net operating profit before management fees is as follows:  Health Services $65,046; Children’s $34,012; At Home $9,312; and Ebenezer $16,488.  After management fee and including Lutheran Services </w:t>
      </w:r>
      <w:r w:rsidR="00765DDE">
        <w:rPr>
          <w:rFonts w:ascii="Times New Roman" w:eastAsia="Calibri" w:hAnsi="Times New Roman" w:cs="Times New Roman"/>
          <w:sz w:val="24"/>
          <w:szCs w:val="24"/>
        </w:rPr>
        <w:t>equaled:</w:t>
      </w:r>
      <w:r w:rsidR="00806D6E">
        <w:rPr>
          <w:rFonts w:ascii="Times New Roman" w:eastAsia="Calibri" w:hAnsi="Times New Roman" w:cs="Times New Roman"/>
          <w:sz w:val="24"/>
          <w:szCs w:val="24"/>
        </w:rPr>
        <w:t xml:space="preserve">  Lutheran Services </w:t>
      </w:r>
      <w:r w:rsidR="00D8796E">
        <w:rPr>
          <w:rFonts w:ascii="Times New Roman" w:eastAsia="Calibri" w:hAnsi="Times New Roman" w:cs="Times New Roman"/>
          <w:sz w:val="24"/>
          <w:szCs w:val="24"/>
        </w:rPr>
        <w:t>$24,752; Health Services $2,700; Children’</w:t>
      </w:r>
      <w:r w:rsidR="00242888">
        <w:rPr>
          <w:rFonts w:ascii="Times New Roman" w:eastAsia="Calibri" w:hAnsi="Times New Roman" w:cs="Times New Roman"/>
          <w:sz w:val="24"/>
          <w:szCs w:val="24"/>
        </w:rPr>
        <w:t xml:space="preserve">s $20,718; At Home </w:t>
      </w:r>
      <w:r w:rsidR="00765DDE">
        <w:rPr>
          <w:rFonts w:ascii="Times New Roman" w:eastAsia="Calibri" w:hAnsi="Times New Roman" w:cs="Times New Roman"/>
          <w:sz w:val="24"/>
          <w:szCs w:val="24"/>
        </w:rPr>
        <w:t>$3,930</w:t>
      </w:r>
      <w:r w:rsidR="00D8796E">
        <w:rPr>
          <w:rFonts w:ascii="Times New Roman" w:eastAsia="Calibri" w:hAnsi="Times New Roman" w:cs="Times New Roman"/>
          <w:sz w:val="24"/>
          <w:szCs w:val="24"/>
        </w:rPr>
        <w:t xml:space="preserve"> and Ebenezer $15,610.  </w:t>
      </w:r>
      <w:r w:rsidR="00765DDE">
        <w:rPr>
          <w:rFonts w:ascii="Times New Roman" w:eastAsia="Calibri" w:hAnsi="Times New Roman" w:cs="Times New Roman"/>
          <w:sz w:val="24"/>
          <w:szCs w:val="24"/>
        </w:rPr>
        <w:t xml:space="preserve">All areas appear reasonable for the month ended January 31, 2018.  </w:t>
      </w:r>
    </w:p>
    <w:p w:rsidR="00BD2642" w:rsidRDefault="00BD2642" w:rsidP="00103629">
      <w:pPr>
        <w:pStyle w:val="ListParagraph"/>
        <w:ind w:left="810"/>
        <w:rPr>
          <w:rFonts w:ascii="Times New Roman" w:eastAsia="Calibri" w:hAnsi="Times New Roman" w:cs="Times New Roman"/>
          <w:sz w:val="24"/>
          <w:szCs w:val="24"/>
        </w:rPr>
      </w:pPr>
    </w:p>
    <w:p w:rsidR="00BD2642" w:rsidRDefault="00BD2642" w:rsidP="00BD2642">
      <w:pPr>
        <w:pStyle w:val="ListParagraph"/>
        <w:spacing w:after="0" w:line="240" w:lineRule="auto"/>
        <w:ind w:left="810"/>
        <w:textAlignment w:val="center"/>
        <w:rPr>
          <w:rFonts w:ascii="Times New Roman" w:eastAsia="Calibri" w:hAnsi="Times New Roman" w:cs="Times New Roman"/>
          <w:sz w:val="24"/>
          <w:szCs w:val="24"/>
        </w:rPr>
      </w:pPr>
      <w:r w:rsidRPr="00D8796E">
        <w:rPr>
          <w:rFonts w:ascii="Times New Roman" w:eastAsia="Calibri" w:hAnsi="Times New Roman" w:cs="Times New Roman"/>
          <w:b/>
          <w:sz w:val="24"/>
          <w:szCs w:val="24"/>
        </w:rPr>
        <w:t xml:space="preserve">Corporate Presentation:  </w:t>
      </w:r>
      <w:r w:rsidRPr="00D8796E">
        <w:rPr>
          <w:rFonts w:ascii="Times New Roman" w:eastAsia="Calibri" w:hAnsi="Times New Roman" w:cs="Times New Roman"/>
          <w:sz w:val="24"/>
          <w:szCs w:val="24"/>
        </w:rPr>
        <w:t>Martha &amp; Mary KIDS</w:t>
      </w:r>
    </w:p>
    <w:p w:rsidR="00EB7AAA" w:rsidRDefault="00EB7AAA" w:rsidP="00BD2642">
      <w:pPr>
        <w:pStyle w:val="ListParagraph"/>
        <w:spacing w:after="0" w:line="240" w:lineRule="auto"/>
        <w:ind w:left="810"/>
        <w:textAlignment w:val="center"/>
        <w:rPr>
          <w:rFonts w:ascii="Times New Roman" w:eastAsia="Calibri" w:hAnsi="Times New Roman" w:cs="Times New Roman"/>
          <w:sz w:val="24"/>
          <w:szCs w:val="24"/>
        </w:rPr>
      </w:pPr>
    </w:p>
    <w:p w:rsidR="005D73F4" w:rsidRDefault="00745AA3" w:rsidP="00BD2642">
      <w:pPr>
        <w:pStyle w:val="ListParagraph"/>
        <w:spacing w:after="0" w:line="240" w:lineRule="auto"/>
        <w:ind w:left="810"/>
        <w:textAlignment w:val="center"/>
        <w:rPr>
          <w:rFonts w:ascii="Times New Roman" w:eastAsia="Calibri" w:hAnsi="Times New Roman" w:cs="Times New Roman"/>
          <w:i/>
          <w:sz w:val="24"/>
          <w:szCs w:val="24"/>
        </w:rPr>
      </w:pPr>
      <w:r>
        <w:rPr>
          <w:rFonts w:ascii="Times New Roman" w:eastAsia="Calibri" w:hAnsi="Times New Roman" w:cs="Times New Roman"/>
          <w:sz w:val="24"/>
          <w:szCs w:val="24"/>
        </w:rPr>
        <w:t>Tammi Palodichuk and</w:t>
      </w:r>
      <w:r w:rsidRPr="008967C8">
        <w:rPr>
          <w:rFonts w:ascii="Times New Roman" w:eastAsia="Calibri" w:hAnsi="Times New Roman" w:cs="Times New Roman"/>
          <w:sz w:val="24"/>
          <w:szCs w:val="24"/>
        </w:rPr>
        <w:t xml:space="preserve"> Heather </w:t>
      </w:r>
      <w:r w:rsidRPr="008967C8">
        <w:rPr>
          <w:rFonts w:ascii="Times New Roman" w:eastAsia="Calibri" w:hAnsi="Times New Roman" w:cs="Times New Roman"/>
          <w:bCs/>
          <w:sz w:val="24"/>
          <w:szCs w:val="24"/>
        </w:rPr>
        <w:t>Dartt</w:t>
      </w:r>
      <w:r>
        <w:rPr>
          <w:rFonts w:ascii="Times New Roman" w:eastAsia="Calibri" w:hAnsi="Times New Roman" w:cs="Times New Roman"/>
          <w:bCs/>
          <w:sz w:val="24"/>
          <w:szCs w:val="24"/>
        </w:rPr>
        <w:t xml:space="preserve"> presented January 2018 financial performance</w:t>
      </w:r>
      <w:r w:rsidR="00F4154E">
        <w:rPr>
          <w:rFonts w:ascii="Times New Roman" w:eastAsia="Calibri" w:hAnsi="Times New Roman" w:cs="Times New Roman"/>
          <w:bCs/>
          <w:sz w:val="24"/>
          <w:szCs w:val="24"/>
        </w:rPr>
        <w:t xml:space="preserve"> highlights</w:t>
      </w:r>
      <w:r>
        <w:rPr>
          <w:rFonts w:ascii="Times New Roman" w:eastAsia="Calibri" w:hAnsi="Times New Roman" w:cs="Times New Roman"/>
          <w:bCs/>
          <w:sz w:val="24"/>
          <w:szCs w:val="24"/>
        </w:rPr>
        <w:t xml:space="preserve">, including census, revenue distribution by payor and discounts provided by </w:t>
      </w:r>
      <w:r w:rsidRPr="00745AA3">
        <w:rPr>
          <w:rFonts w:ascii="Times New Roman" w:eastAsia="Calibri" w:hAnsi="Times New Roman" w:cs="Times New Roman"/>
          <w:bCs/>
          <w:sz w:val="24"/>
          <w:szCs w:val="24"/>
        </w:rPr>
        <w:t>Martha &amp; Mary</w:t>
      </w:r>
      <w:r>
        <w:rPr>
          <w:rFonts w:ascii="Times New Roman" w:eastAsia="Calibri" w:hAnsi="Times New Roman" w:cs="Times New Roman"/>
          <w:bCs/>
          <w:sz w:val="24"/>
          <w:szCs w:val="24"/>
        </w:rPr>
        <w:t xml:space="preserve"> to clients. They continued to present the 2017 year</w:t>
      </w:r>
      <w:r w:rsidR="00F4154E">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end review highlighting a positive net income before management fee and </w:t>
      </w:r>
      <w:r w:rsidR="00F4154E">
        <w:rPr>
          <w:rFonts w:ascii="Times New Roman" w:eastAsia="Calibri" w:hAnsi="Times New Roman" w:cs="Times New Roman"/>
          <w:bCs/>
          <w:sz w:val="24"/>
          <w:szCs w:val="24"/>
        </w:rPr>
        <w:t xml:space="preserve">any </w:t>
      </w:r>
      <w:r>
        <w:rPr>
          <w:rFonts w:ascii="Times New Roman" w:eastAsia="Calibri" w:hAnsi="Times New Roman" w:cs="Times New Roman"/>
          <w:bCs/>
          <w:sz w:val="24"/>
          <w:szCs w:val="24"/>
        </w:rPr>
        <w:t>audit adjustment</w:t>
      </w:r>
      <w:r w:rsidR="00F4154E">
        <w:rPr>
          <w:rFonts w:ascii="Times New Roman" w:eastAsia="Calibri" w:hAnsi="Times New Roman" w:cs="Times New Roman"/>
          <w:bCs/>
          <w:sz w:val="24"/>
          <w:szCs w:val="24"/>
        </w:rPr>
        <w:t>s</w:t>
      </w:r>
      <w:r w:rsidR="00242888">
        <w:rPr>
          <w:rFonts w:ascii="Times New Roman" w:eastAsia="Calibri" w:hAnsi="Times New Roman" w:cs="Times New Roman"/>
          <w:bCs/>
          <w:sz w:val="24"/>
          <w:szCs w:val="24"/>
        </w:rPr>
        <w:t xml:space="preserve"> of $100,936 and after-</w:t>
      </w:r>
      <w:r>
        <w:rPr>
          <w:rFonts w:ascii="Times New Roman" w:eastAsia="Calibri" w:hAnsi="Times New Roman" w:cs="Times New Roman"/>
          <w:bCs/>
          <w:sz w:val="24"/>
          <w:szCs w:val="24"/>
        </w:rPr>
        <w:t>management fee a loss of $42,970.  Representing a total</w:t>
      </w:r>
      <w:r w:rsidR="006359F6">
        <w:rPr>
          <w:rFonts w:ascii="Times New Roman" w:eastAsia="Calibri" w:hAnsi="Times New Roman" w:cs="Times New Roman"/>
          <w:bCs/>
          <w:sz w:val="24"/>
          <w:szCs w:val="24"/>
        </w:rPr>
        <w:t xml:space="preserve"> positive</w:t>
      </w:r>
      <w:r>
        <w:rPr>
          <w:rFonts w:ascii="Times New Roman" w:eastAsia="Calibri" w:hAnsi="Times New Roman" w:cs="Times New Roman"/>
          <w:bCs/>
          <w:sz w:val="24"/>
          <w:szCs w:val="24"/>
        </w:rPr>
        <w:t xml:space="preserve"> change from 2016 of $33,485</w:t>
      </w:r>
      <w:r w:rsidR="006359F6">
        <w:rPr>
          <w:rFonts w:ascii="Times New Roman" w:eastAsia="Calibri" w:hAnsi="Times New Roman" w:cs="Times New Roman"/>
          <w:bCs/>
          <w:sz w:val="24"/>
          <w:szCs w:val="24"/>
        </w:rPr>
        <w:t xml:space="preserve">.  In addition, Tammi expressed there </w:t>
      </w:r>
      <w:r>
        <w:rPr>
          <w:rFonts w:ascii="Times New Roman" w:eastAsia="Calibri" w:hAnsi="Times New Roman" w:cs="Times New Roman"/>
          <w:bCs/>
          <w:sz w:val="24"/>
          <w:szCs w:val="24"/>
        </w:rPr>
        <w:t>is a large demand for community childcare and waitlist throughout the county.</w:t>
      </w:r>
      <w:r w:rsidR="006359F6">
        <w:rPr>
          <w:rFonts w:ascii="Times New Roman" w:eastAsia="Calibri" w:hAnsi="Times New Roman" w:cs="Times New Roman"/>
          <w:bCs/>
          <w:sz w:val="24"/>
          <w:szCs w:val="24"/>
        </w:rPr>
        <w:t xml:space="preserve"> </w:t>
      </w:r>
      <w:r w:rsidR="00242888">
        <w:rPr>
          <w:rFonts w:ascii="Times New Roman" w:eastAsia="Calibri" w:hAnsi="Times New Roman" w:cs="Times New Roman"/>
          <w:bCs/>
          <w:sz w:val="24"/>
          <w:szCs w:val="24"/>
        </w:rPr>
        <w:t xml:space="preserve">At the </w:t>
      </w:r>
      <w:r w:rsidR="006359F6">
        <w:rPr>
          <w:rFonts w:ascii="Times New Roman" w:eastAsia="Calibri" w:hAnsi="Times New Roman" w:cs="Times New Roman"/>
          <w:bCs/>
          <w:sz w:val="24"/>
          <w:szCs w:val="24"/>
        </w:rPr>
        <w:t>February Board meeting,</w:t>
      </w:r>
      <w:r w:rsidR="00F86F2E">
        <w:rPr>
          <w:rFonts w:ascii="Times New Roman" w:eastAsia="Calibri" w:hAnsi="Times New Roman" w:cs="Times New Roman"/>
          <w:bCs/>
          <w:sz w:val="24"/>
          <w:szCs w:val="24"/>
        </w:rPr>
        <w:t xml:space="preserve"> Tammi and Heather </w:t>
      </w:r>
      <w:r w:rsidR="006359F6">
        <w:rPr>
          <w:rFonts w:ascii="Times New Roman" w:eastAsia="Calibri" w:hAnsi="Times New Roman" w:cs="Times New Roman"/>
          <w:bCs/>
          <w:sz w:val="24"/>
          <w:szCs w:val="24"/>
        </w:rPr>
        <w:t>will provide a full presentation of the 2017-year</w:t>
      </w:r>
      <w:r w:rsidR="00F86F2E">
        <w:rPr>
          <w:rFonts w:ascii="Times New Roman" w:eastAsia="Calibri" w:hAnsi="Times New Roman" w:cs="Times New Roman"/>
          <w:bCs/>
          <w:sz w:val="24"/>
          <w:szCs w:val="24"/>
        </w:rPr>
        <w:t xml:space="preserve"> and changes that have taken place </w:t>
      </w:r>
      <w:r w:rsidR="006359F6">
        <w:rPr>
          <w:rFonts w:ascii="Times New Roman" w:eastAsia="Calibri" w:hAnsi="Times New Roman" w:cs="Times New Roman"/>
          <w:bCs/>
          <w:sz w:val="24"/>
          <w:szCs w:val="24"/>
        </w:rPr>
        <w:t xml:space="preserve">within </w:t>
      </w:r>
      <w:r w:rsidR="00242888">
        <w:rPr>
          <w:rFonts w:ascii="Times New Roman" w:eastAsia="Calibri" w:hAnsi="Times New Roman" w:cs="Times New Roman"/>
          <w:bCs/>
          <w:sz w:val="24"/>
          <w:szCs w:val="24"/>
        </w:rPr>
        <w:t>Martha &amp; Mary</w:t>
      </w:r>
      <w:r w:rsidR="006359F6">
        <w:rPr>
          <w:rFonts w:ascii="Times New Roman" w:eastAsia="Calibri" w:hAnsi="Times New Roman" w:cs="Times New Roman"/>
          <w:bCs/>
          <w:sz w:val="24"/>
          <w:szCs w:val="24"/>
        </w:rPr>
        <w:t xml:space="preserve"> KIDS. </w:t>
      </w:r>
      <w:r>
        <w:rPr>
          <w:rFonts w:ascii="Times New Roman" w:eastAsia="Calibri" w:hAnsi="Times New Roman" w:cs="Times New Roman"/>
          <w:bCs/>
          <w:sz w:val="24"/>
          <w:szCs w:val="24"/>
        </w:rPr>
        <w:t xml:space="preserve">  </w:t>
      </w:r>
    </w:p>
    <w:p w:rsidR="006359F6" w:rsidRDefault="006359F6" w:rsidP="00103629">
      <w:pPr>
        <w:pStyle w:val="ListParagraph"/>
        <w:ind w:left="810"/>
        <w:rPr>
          <w:rFonts w:ascii="Times New Roman" w:eastAsia="Calibri" w:hAnsi="Times New Roman" w:cs="Times New Roman"/>
          <w:sz w:val="24"/>
          <w:szCs w:val="24"/>
        </w:rPr>
      </w:pPr>
    </w:p>
    <w:p w:rsidR="00D8796E" w:rsidRDefault="00103629" w:rsidP="00103629">
      <w:pPr>
        <w:pStyle w:val="ListParagraph"/>
        <w:ind w:left="81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811D5E" w:rsidRPr="00765DDE" w:rsidRDefault="00D8796E" w:rsidP="00D8796E">
      <w:pPr>
        <w:pStyle w:val="ListParagraph"/>
        <w:numPr>
          <w:ilvl w:val="0"/>
          <w:numId w:val="21"/>
        </w:numPr>
        <w:spacing w:after="0" w:line="240" w:lineRule="auto"/>
        <w:textAlignment w:val="center"/>
        <w:rPr>
          <w:rFonts w:ascii="Times New Roman" w:eastAsia="Calibri" w:hAnsi="Times New Roman" w:cs="Times New Roman"/>
          <w:sz w:val="24"/>
          <w:szCs w:val="24"/>
        </w:rPr>
      </w:pPr>
      <w:r w:rsidRPr="00D8796E">
        <w:rPr>
          <w:rFonts w:ascii="Times New Roman" w:eastAsia="Calibri" w:hAnsi="Times New Roman" w:cs="Times New Roman"/>
          <w:b/>
          <w:sz w:val="24"/>
          <w:szCs w:val="24"/>
        </w:rPr>
        <w:t xml:space="preserve"> </w:t>
      </w:r>
      <w:r w:rsidR="00811D5E" w:rsidRPr="00D8796E">
        <w:rPr>
          <w:rFonts w:ascii="Times New Roman" w:eastAsia="Calibri" w:hAnsi="Times New Roman" w:cs="Times New Roman"/>
          <w:b/>
          <w:sz w:val="24"/>
          <w:szCs w:val="24"/>
        </w:rPr>
        <w:t>Investme</w:t>
      </w:r>
      <w:r w:rsidR="00765DDE">
        <w:rPr>
          <w:rFonts w:ascii="Times New Roman" w:eastAsia="Calibri" w:hAnsi="Times New Roman" w:cs="Times New Roman"/>
          <w:b/>
          <w:sz w:val="24"/>
          <w:szCs w:val="24"/>
        </w:rPr>
        <w:t>nt Policy</w:t>
      </w:r>
    </w:p>
    <w:p w:rsidR="00765DDE" w:rsidRPr="00765DDE" w:rsidRDefault="00765DDE" w:rsidP="00765DDE">
      <w:pPr>
        <w:pStyle w:val="ListParagraph"/>
        <w:spacing w:after="0" w:line="240" w:lineRule="auto"/>
        <w:ind w:left="810"/>
        <w:textAlignment w:val="center"/>
        <w:rPr>
          <w:rFonts w:ascii="Times New Roman" w:eastAsia="Calibri" w:hAnsi="Times New Roman" w:cs="Times New Roman"/>
          <w:sz w:val="24"/>
          <w:szCs w:val="24"/>
        </w:rPr>
      </w:pPr>
    </w:p>
    <w:p w:rsidR="00765DDE" w:rsidRDefault="00765DDE" w:rsidP="00765DDE">
      <w:pPr>
        <w:spacing w:after="0" w:line="240" w:lineRule="auto"/>
        <w:ind w:left="810"/>
        <w:textAlignment w:val="center"/>
        <w:rPr>
          <w:rFonts w:ascii="Times New Roman" w:eastAsia="Calibri" w:hAnsi="Times New Roman" w:cs="Times New Roman"/>
          <w:sz w:val="24"/>
          <w:szCs w:val="24"/>
        </w:rPr>
      </w:pPr>
      <w:r>
        <w:rPr>
          <w:rFonts w:ascii="Times New Roman" w:eastAsia="Calibri" w:hAnsi="Times New Roman" w:cs="Times New Roman"/>
          <w:sz w:val="24"/>
          <w:szCs w:val="24"/>
        </w:rPr>
        <w:t>Alan Crain discussed the overall Investment Policy with the committee</w:t>
      </w:r>
      <w:r w:rsidR="00BD2642">
        <w:rPr>
          <w:rFonts w:ascii="Times New Roman" w:eastAsia="Calibri" w:hAnsi="Times New Roman" w:cs="Times New Roman"/>
          <w:sz w:val="24"/>
          <w:szCs w:val="24"/>
        </w:rPr>
        <w:t>.</w:t>
      </w:r>
      <w:r>
        <w:rPr>
          <w:rFonts w:ascii="Times New Roman" w:eastAsia="Calibri" w:hAnsi="Times New Roman" w:cs="Times New Roman"/>
          <w:sz w:val="24"/>
          <w:szCs w:val="24"/>
        </w:rPr>
        <w:t xml:space="preserve">  He proposed the following </w:t>
      </w:r>
      <w:r w:rsidR="00242888">
        <w:rPr>
          <w:rFonts w:ascii="Times New Roman" w:eastAsia="Calibri" w:hAnsi="Times New Roman" w:cs="Times New Roman"/>
          <w:sz w:val="24"/>
          <w:szCs w:val="24"/>
        </w:rPr>
        <w:t>replacement</w:t>
      </w:r>
      <w:r>
        <w:rPr>
          <w:rFonts w:ascii="Times New Roman" w:eastAsia="Calibri" w:hAnsi="Times New Roman" w:cs="Times New Roman"/>
          <w:sz w:val="24"/>
          <w:szCs w:val="24"/>
        </w:rPr>
        <w:t xml:space="preserve"> to Section E:</w:t>
      </w:r>
    </w:p>
    <w:p w:rsidR="0057269C" w:rsidRDefault="0057269C" w:rsidP="00765DDE">
      <w:pPr>
        <w:spacing w:after="0" w:line="240" w:lineRule="auto"/>
        <w:ind w:left="810"/>
        <w:textAlignment w:val="center"/>
        <w:rPr>
          <w:rFonts w:ascii="Times New Roman" w:eastAsia="Calibri" w:hAnsi="Times New Roman" w:cs="Times New Roman"/>
          <w:sz w:val="24"/>
          <w:szCs w:val="24"/>
        </w:rPr>
      </w:pPr>
    </w:p>
    <w:p w:rsidR="0057269C" w:rsidRPr="0057269C" w:rsidRDefault="0057269C" w:rsidP="0057269C">
      <w:pPr>
        <w:ind w:left="1440" w:right="1167"/>
        <w:jc w:val="both"/>
        <w:rPr>
          <w:rFonts w:ascii="Times New Roman" w:hAnsi="Times New Roman" w:cs="Times New Roman"/>
          <w:i/>
          <w:sz w:val="24"/>
          <w:szCs w:val="24"/>
        </w:rPr>
      </w:pPr>
      <w:r w:rsidRPr="0057269C">
        <w:rPr>
          <w:rFonts w:ascii="Times New Roman" w:hAnsi="Times New Roman" w:cs="Times New Roman"/>
          <w:i/>
          <w:sz w:val="24"/>
          <w:szCs w:val="24"/>
        </w:rPr>
        <w:t>The Committee will monitor the Funds’ investment performance against the Funds stated investment objectives. At a frequency to be decided by the Co</w:t>
      </w:r>
      <w:r>
        <w:rPr>
          <w:rFonts w:ascii="Times New Roman" w:hAnsi="Times New Roman" w:cs="Times New Roman"/>
          <w:i/>
          <w:sz w:val="24"/>
          <w:szCs w:val="24"/>
        </w:rPr>
        <w:t>mmittee, it will formally asse</w:t>
      </w:r>
      <w:r w:rsidR="00242888">
        <w:rPr>
          <w:rFonts w:ascii="Times New Roman" w:hAnsi="Times New Roman" w:cs="Times New Roman"/>
          <w:i/>
          <w:sz w:val="24"/>
          <w:szCs w:val="24"/>
        </w:rPr>
        <w:t>s</w:t>
      </w:r>
      <w:r w:rsidRPr="0057269C">
        <w:rPr>
          <w:rFonts w:ascii="Times New Roman" w:hAnsi="Times New Roman" w:cs="Times New Roman"/>
          <w:i/>
          <w:sz w:val="24"/>
          <w:szCs w:val="24"/>
        </w:rPr>
        <w:t xml:space="preserve"> the Funds and the performance of its underlying investments. The Advisor or other consultants selected by the Committee may assist the board in selecting and evaluating investment managers, evaluating investment performance and establishing frequency of reports to the Committee. </w:t>
      </w:r>
    </w:p>
    <w:p w:rsidR="00765DDE" w:rsidRDefault="00765DDE" w:rsidP="00242888">
      <w:pPr>
        <w:spacing w:after="0" w:line="240" w:lineRule="auto"/>
        <w:textAlignment w:val="center"/>
        <w:rPr>
          <w:rFonts w:ascii="Times New Roman" w:eastAsia="Calibri" w:hAnsi="Times New Roman" w:cs="Times New Roman"/>
          <w:sz w:val="24"/>
          <w:szCs w:val="24"/>
        </w:rPr>
      </w:pPr>
    </w:p>
    <w:p w:rsidR="00765DDE" w:rsidRDefault="003F7682" w:rsidP="00765DDE">
      <w:pPr>
        <w:spacing w:after="0" w:line="240" w:lineRule="auto"/>
        <w:ind w:left="810"/>
        <w:textAlignment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In addition, </w:t>
      </w:r>
      <w:r w:rsidR="0057269C">
        <w:rPr>
          <w:rFonts w:ascii="Times New Roman" w:eastAsia="Calibri" w:hAnsi="Times New Roman" w:cs="Times New Roman"/>
          <w:sz w:val="24"/>
          <w:szCs w:val="24"/>
        </w:rPr>
        <w:t>Mr. Crain</w:t>
      </w:r>
      <w:r w:rsidR="00765DDE">
        <w:rPr>
          <w:rFonts w:ascii="Times New Roman" w:eastAsia="Calibri" w:hAnsi="Times New Roman" w:cs="Times New Roman"/>
          <w:sz w:val="24"/>
          <w:szCs w:val="24"/>
        </w:rPr>
        <w:t xml:space="preserve"> suggested the committee complete an </w:t>
      </w:r>
      <w:r w:rsidR="00765DDE" w:rsidRPr="003F7682">
        <w:rPr>
          <w:rFonts w:ascii="Times New Roman" w:eastAsia="Calibri" w:hAnsi="Times New Roman" w:cs="Times New Roman"/>
          <w:sz w:val="24"/>
          <w:szCs w:val="24"/>
        </w:rPr>
        <w:t>in-depth</w:t>
      </w:r>
      <w:r w:rsidR="00765DDE">
        <w:rPr>
          <w:rFonts w:ascii="Times New Roman" w:eastAsia="Calibri" w:hAnsi="Times New Roman" w:cs="Times New Roman"/>
          <w:sz w:val="24"/>
          <w:szCs w:val="24"/>
        </w:rPr>
        <w:t xml:space="preserve"> review of the terms used in the policy in the 2018-2019 committee year.  After a thorough discussion of the</w:t>
      </w:r>
      <w:r w:rsidR="00BD2642">
        <w:rPr>
          <w:rFonts w:ascii="Times New Roman" w:eastAsia="Calibri" w:hAnsi="Times New Roman" w:cs="Times New Roman"/>
          <w:sz w:val="24"/>
          <w:szCs w:val="24"/>
        </w:rPr>
        <w:t xml:space="preserve"> Investment P</w:t>
      </w:r>
      <w:r w:rsidR="00765DDE">
        <w:rPr>
          <w:rFonts w:ascii="Times New Roman" w:eastAsia="Calibri" w:hAnsi="Times New Roman" w:cs="Times New Roman"/>
          <w:sz w:val="24"/>
          <w:szCs w:val="24"/>
        </w:rPr>
        <w:t>olicy, the committee made the following motion:</w:t>
      </w:r>
    </w:p>
    <w:p w:rsidR="00765DDE" w:rsidRDefault="00765DDE" w:rsidP="00765DDE">
      <w:pPr>
        <w:spacing w:after="0" w:line="240" w:lineRule="auto"/>
        <w:ind w:left="810"/>
        <w:textAlignment w:val="center"/>
        <w:rPr>
          <w:rFonts w:ascii="Times New Roman" w:eastAsia="Calibri" w:hAnsi="Times New Roman" w:cs="Times New Roman"/>
          <w:sz w:val="24"/>
          <w:szCs w:val="24"/>
        </w:rPr>
      </w:pPr>
    </w:p>
    <w:p w:rsidR="00BD2642" w:rsidRDefault="00765DDE" w:rsidP="00765DDE">
      <w:pPr>
        <w:spacing w:after="0" w:line="240" w:lineRule="auto"/>
        <w:ind w:left="810"/>
        <w:textAlignment w:val="center"/>
        <w:rPr>
          <w:rFonts w:ascii="Times New Roman" w:eastAsia="Calibri" w:hAnsi="Times New Roman" w:cs="Times New Roman"/>
          <w:sz w:val="24"/>
          <w:szCs w:val="24"/>
        </w:rPr>
      </w:pPr>
      <w:r>
        <w:rPr>
          <w:rFonts w:ascii="Times New Roman" w:eastAsia="Calibri" w:hAnsi="Times New Roman" w:cs="Times New Roman"/>
          <w:sz w:val="24"/>
          <w:szCs w:val="24"/>
        </w:rPr>
        <w:tab/>
      </w:r>
      <w:r w:rsidR="0057269C" w:rsidRPr="00EB7AAA">
        <w:rPr>
          <w:rFonts w:ascii="Times New Roman" w:eastAsia="Calibri" w:hAnsi="Times New Roman" w:cs="Times New Roman"/>
          <w:b/>
          <w:sz w:val="24"/>
          <w:szCs w:val="24"/>
          <w:u w:val="single"/>
        </w:rPr>
        <w:t>MOTION:</w:t>
      </w:r>
      <w:r w:rsidR="0057269C">
        <w:rPr>
          <w:rFonts w:ascii="Times New Roman" w:eastAsia="Calibri" w:hAnsi="Times New Roman" w:cs="Times New Roman"/>
          <w:sz w:val="24"/>
          <w:szCs w:val="24"/>
        </w:rPr>
        <w:t xml:space="preserve">  The Finance Committee </w:t>
      </w:r>
      <w:r w:rsidR="00CE7EE2">
        <w:rPr>
          <w:rFonts w:ascii="Times New Roman" w:eastAsia="Calibri" w:hAnsi="Times New Roman" w:cs="Times New Roman"/>
          <w:sz w:val="24"/>
          <w:szCs w:val="24"/>
        </w:rPr>
        <w:t>recommends approval of</w:t>
      </w:r>
      <w:r w:rsidR="0057269C">
        <w:rPr>
          <w:rFonts w:ascii="Times New Roman" w:eastAsia="Calibri" w:hAnsi="Times New Roman" w:cs="Times New Roman"/>
          <w:sz w:val="24"/>
          <w:szCs w:val="24"/>
        </w:rPr>
        <w:t xml:space="preserve"> the Investment Policy with the recommended </w:t>
      </w:r>
      <w:r w:rsidR="00CE7EE2">
        <w:rPr>
          <w:rFonts w:ascii="Times New Roman" w:eastAsia="Calibri" w:hAnsi="Times New Roman" w:cs="Times New Roman"/>
          <w:sz w:val="24"/>
          <w:szCs w:val="24"/>
        </w:rPr>
        <w:t xml:space="preserve">change </w:t>
      </w:r>
      <w:r w:rsidR="0057269C">
        <w:rPr>
          <w:rFonts w:ascii="Times New Roman" w:eastAsia="Calibri" w:hAnsi="Times New Roman" w:cs="Times New Roman"/>
          <w:sz w:val="24"/>
          <w:szCs w:val="24"/>
        </w:rPr>
        <w:t xml:space="preserve">to Section E </w:t>
      </w:r>
      <w:r w:rsidR="00BD2642">
        <w:rPr>
          <w:rFonts w:ascii="Times New Roman" w:eastAsia="Calibri" w:hAnsi="Times New Roman" w:cs="Times New Roman"/>
          <w:sz w:val="24"/>
          <w:szCs w:val="24"/>
        </w:rPr>
        <w:t>and</w:t>
      </w:r>
      <w:r w:rsidR="0057269C">
        <w:rPr>
          <w:rFonts w:ascii="Times New Roman" w:eastAsia="Calibri" w:hAnsi="Times New Roman" w:cs="Times New Roman"/>
          <w:sz w:val="24"/>
          <w:szCs w:val="24"/>
        </w:rPr>
        <w:t xml:space="preserve"> previous changes</w:t>
      </w:r>
      <w:r w:rsidR="00E80869">
        <w:rPr>
          <w:rFonts w:ascii="Times New Roman" w:eastAsia="Calibri" w:hAnsi="Times New Roman" w:cs="Times New Roman"/>
          <w:sz w:val="24"/>
          <w:szCs w:val="24"/>
        </w:rPr>
        <w:t xml:space="preserve"> by</w:t>
      </w:r>
      <w:r w:rsidR="0057269C">
        <w:rPr>
          <w:rFonts w:ascii="Times New Roman" w:eastAsia="Calibri" w:hAnsi="Times New Roman" w:cs="Times New Roman"/>
          <w:sz w:val="24"/>
          <w:szCs w:val="24"/>
        </w:rPr>
        <w:t xml:space="preserve"> the committee.  </w:t>
      </w:r>
      <w:r w:rsidR="00BD2642">
        <w:rPr>
          <w:rFonts w:ascii="Times New Roman" w:eastAsia="Calibri" w:hAnsi="Times New Roman" w:cs="Times New Roman"/>
          <w:sz w:val="24"/>
          <w:szCs w:val="24"/>
        </w:rPr>
        <w:t xml:space="preserve">The motion was </w:t>
      </w:r>
      <w:r w:rsidR="00BD2642" w:rsidRPr="00EB7AAA">
        <w:rPr>
          <w:rFonts w:ascii="Times New Roman" w:eastAsia="Calibri" w:hAnsi="Times New Roman" w:cs="Times New Roman"/>
          <w:b/>
          <w:sz w:val="24"/>
          <w:szCs w:val="24"/>
        </w:rPr>
        <w:t>MSC</w:t>
      </w:r>
      <w:r w:rsidR="00BD2642">
        <w:rPr>
          <w:rFonts w:ascii="Times New Roman" w:eastAsia="Calibri" w:hAnsi="Times New Roman" w:cs="Times New Roman"/>
          <w:sz w:val="24"/>
          <w:szCs w:val="24"/>
        </w:rPr>
        <w:t xml:space="preserve">. </w:t>
      </w:r>
    </w:p>
    <w:p w:rsidR="00765DDE" w:rsidRDefault="00BD2642" w:rsidP="00765DDE">
      <w:pPr>
        <w:spacing w:after="0" w:line="240" w:lineRule="auto"/>
        <w:ind w:left="810"/>
        <w:textAlignment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765DDE" w:rsidRDefault="00765DDE" w:rsidP="00765DDE">
      <w:pPr>
        <w:spacing w:after="0" w:line="240" w:lineRule="auto"/>
        <w:ind w:left="810"/>
        <w:textAlignment w:val="center"/>
        <w:rPr>
          <w:rFonts w:ascii="Times New Roman" w:eastAsia="Calibri" w:hAnsi="Times New Roman" w:cs="Times New Roman"/>
          <w:sz w:val="24"/>
          <w:szCs w:val="24"/>
        </w:rPr>
      </w:pPr>
    </w:p>
    <w:p w:rsidR="006B5C86" w:rsidRPr="006B5C86" w:rsidRDefault="006B5C86" w:rsidP="00956B27">
      <w:pPr>
        <w:pStyle w:val="ListParagraph"/>
        <w:numPr>
          <w:ilvl w:val="0"/>
          <w:numId w:val="21"/>
        </w:numPr>
        <w:spacing w:after="0" w:line="240" w:lineRule="auto"/>
        <w:textAlignment w:val="center"/>
        <w:rPr>
          <w:rFonts w:ascii="Times New Roman" w:eastAsia="Calibri" w:hAnsi="Times New Roman" w:cs="Times New Roman"/>
          <w:i/>
          <w:sz w:val="24"/>
          <w:szCs w:val="24"/>
        </w:rPr>
      </w:pPr>
      <w:r>
        <w:rPr>
          <w:rFonts w:ascii="Times New Roman" w:eastAsia="Calibri" w:hAnsi="Times New Roman" w:cs="Times New Roman"/>
          <w:b/>
          <w:sz w:val="24"/>
          <w:szCs w:val="24"/>
        </w:rPr>
        <w:t>Audit</w:t>
      </w:r>
      <w:r w:rsidR="00EB7AAA">
        <w:rPr>
          <w:rFonts w:ascii="Times New Roman" w:eastAsia="Calibri" w:hAnsi="Times New Roman" w:cs="Times New Roman"/>
          <w:b/>
          <w:sz w:val="24"/>
          <w:szCs w:val="24"/>
        </w:rPr>
        <w:t xml:space="preserve"> Update</w:t>
      </w:r>
    </w:p>
    <w:p w:rsidR="006B5C86" w:rsidRDefault="006B5C86" w:rsidP="006B5C86">
      <w:pPr>
        <w:spacing w:after="0" w:line="240" w:lineRule="auto"/>
        <w:ind w:left="810"/>
        <w:textAlignment w:val="center"/>
        <w:rPr>
          <w:rFonts w:ascii="Times New Roman" w:eastAsia="Calibri" w:hAnsi="Times New Roman" w:cs="Times New Roman"/>
          <w:b/>
          <w:sz w:val="24"/>
          <w:szCs w:val="24"/>
        </w:rPr>
      </w:pPr>
    </w:p>
    <w:p w:rsidR="00875116" w:rsidRPr="008967C8" w:rsidRDefault="006B5C86" w:rsidP="006B5C86">
      <w:pPr>
        <w:spacing w:after="0" w:line="240" w:lineRule="auto"/>
        <w:ind w:left="810"/>
        <w:textAlignment w:val="center"/>
        <w:rPr>
          <w:rFonts w:ascii="Times New Roman" w:eastAsia="Calibri" w:hAnsi="Times New Roman" w:cs="Times New Roman"/>
          <w:i/>
          <w:sz w:val="24"/>
          <w:szCs w:val="24"/>
        </w:rPr>
      </w:pPr>
      <w:r>
        <w:rPr>
          <w:rFonts w:ascii="Times New Roman" w:eastAsia="Calibri" w:hAnsi="Times New Roman" w:cs="Times New Roman"/>
          <w:sz w:val="24"/>
          <w:szCs w:val="24"/>
        </w:rPr>
        <w:t xml:space="preserve">Robin reported that CliftonLarsonAllen arrived on February 19, 2018 to perform the annual audit of all </w:t>
      </w:r>
      <w:r w:rsidR="00AE0EDB">
        <w:rPr>
          <w:rFonts w:ascii="Times New Roman" w:eastAsia="Calibri" w:hAnsi="Times New Roman" w:cs="Times New Roman"/>
          <w:sz w:val="24"/>
          <w:szCs w:val="24"/>
        </w:rPr>
        <w:t>corporations</w:t>
      </w:r>
      <w:r>
        <w:rPr>
          <w:rFonts w:ascii="Times New Roman" w:eastAsia="Calibri" w:hAnsi="Times New Roman" w:cs="Times New Roman"/>
          <w:sz w:val="24"/>
          <w:szCs w:val="24"/>
        </w:rPr>
        <w:t xml:space="preserve">.  The fieldwork should be complete by Friday, February 23, 2018.  The audit team varies between 3 – 5 audit personnel on site daily. The staff has provided </w:t>
      </w:r>
      <w:r w:rsidR="00AE0EDB">
        <w:rPr>
          <w:rFonts w:ascii="Times New Roman" w:eastAsia="Calibri" w:hAnsi="Times New Roman" w:cs="Times New Roman"/>
          <w:sz w:val="24"/>
          <w:szCs w:val="24"/>
        </w:rPr>
        <w:t>all requested information</w:t>
      </w:r>
      <w:r>
        <w:rPr>
          <w:rFonts w:ascii="Times New Roman" w:eastAsia="Calibri" w:hAnsi="Times New Roman" w:cs="Times New Roman"/>
          <w:sz w:val="24"/>
          <w:szCs w:val="24"/>
        </w:rPr>
        <w:t xml:space="preserve"> and is working well with the team.</w:t>
      </w:r>
    </w:p>
    <w:p w:rsidR="00F12387" w:rsidRPr="008967C8" w:rsidRDefault="00F12387" w:rsidP="00F12387">
      <w:pPr>
        <w:spacing w:after="0" w:line="240" w:lineRule="auto"/>
        <w:ind w:left="1620"/>
        <w:textAlignment w:val="center"/>
        <w:rPr>
          <w:rFonts w:ascii="Times New Roman" w:eastAsia="Calibri" w:hAnsi="Times New Roman" w:cs="Times New Roman"/>
          <w:sz w:val="24"/>
          <w:szCs w:val="24"/>
        </w:rPr>
      </w:pPr>
    </w:p>
    <w:p w:rsidR="00EB7AAA" w:rsidRPr="00EB7AAA" w:rsidRDefault="006D2565" w:rsidP="00EB7AAA">
      <w:pPr>
        <w:pStyle w:val="ListParagraph"/>
        <w:numPr>
          <w:ilvl w:val="0"/>
          <w:numId w:val="21"/>
        </w:numPr>
        <w:rPr>
          <w:rFonts w:ascii="Times New Roman" w:eastAsia="Calibri" w:hAnsi="Times New Roman" w:cs="Times New Roman"/>
          <w:i/>
          <w:sz w:val="24"/>
          <w:szCs w:val="24"/>
        </w:rPr>
      </w:pPr>
      <w:r>
        <w:rPr>
          <w:rFonts w:ascii="Times New Roman" w:eastAsia="Calibri" w:hAnsi="Times New Roman" w:cs="Times New Roman"/>
          <w:b/>
          <w:sz w:val="24"/>
          <w:szCs w:val="24"/>
        </w:rPr>
        <w:t>Other Business</w:t>
      </w:r>
    </w:p>
    <w:p w:rsidR="00EB7AAA" w:rsidRDefault="00EB7AAA" w:rsidP="00EB7AAA">
      <w:pPr>
        <w:pStyle w:val="ListParagraph"/>
        <w:ind w:left="810"/>
        <w:rPr>
          <w:rFonts w:ascii="Times New Roman" w:eastAsia="Calibri" w:hAnsi="Times New Roman" w:cs="Times New Roman"/>
          <w:b/>
          <w:sz w:val="24"/>
          <w:szCs w:val="24"/>
        </w:rPr>
      </w:pPr>
    </w:p>
    <w:p w:rsidR="006D2565" w:rsidRDefault="006D2565" w:rsidP="00EB7AAA">
      <w:pPr>
        <w:pStyle w:val="ListParagraph"/>
        <w:ind w:left="810"/>
        <w:rPr>
          <w:rFonts w:ascii="Times New Roman" w:eastAsia="Calibri" w:hAnsi="Times New Roman" w:cs="Times New Roman"/>
          <w:sz w:val="24"/>
          <w:szCs w:val="24"/>
        </w:rPr>
      </w:pPr>
      <w:r w:rsidRPr="00EB7AAA">
        <w:rPr>
          <w:rFonts w:ascii="Times New Roman" w:eastAsia="Calibri" w:hAnsi="Times New Roman" w:cs="Times New Roman"/>
          <w:sz w:val="24"/>
          <w:szCs w:val="24"/>
        </w:rPr>
        <w:t>CliftonLarsonAllen will present the Audit on March 26, 2018 to the Finance and Audit Committee</w:t>
      </w:r>
      <w:r w:rsidR="00C650EA">
        <w:rPr>
          <w:rFonts w:ascii="Times New Roman" w:eastAsia="Calibri" w:hAnsi="Times New Roman" w:cs="Times New Roman"/>
          <w:sz w:val="24"/>
          <w:szCs w:val="24"/>
        </w:rPr>
        <w:t xml:space="preserve"> at 5:00 pm.  All </w:t>
      </w:r>
      <w:r w:rsidR="00EB7AAA" w:rsidRPr="00EB7AAA">
        <w:rPr>
          <w:rFonts w:ascii="Times New Roman" w:eastAsia="Calibri" w:hAnsi="Times New Roman" w:cs="Times New Roman"/>
          <w:sz w:val="24"/>
          <w:szCs w:val="24"/>
        </w:rPr>
        <w:t>Board membe</w:t>
      </w:r>
      <w:r w:rsidR="00C650EA">
        <w:rPr>
          <w:rFonts w:ascii="Times New Roman" w:eastAsia="Calibri" w:hAnsi="Times New Roman" w:cs="Times New Roman"/>
          <w:sz w:val="24"/>
          <w:szCs w:val="24"/>
        </w:rPr>
        <w:t xml:space="preserve">rs and Senior Leadership are </w:t>
      </w:r>
      <w:r w:rsidRPr="00EB7AAA">
        <w:rPr>
          <w:rFonts w:ascii="Times New Roman" w:eastAsia="Calibri" w:hAnsi="Times New Roman" w:cs="Times New Roman"/>
          <w:sz w:val="24"/>
          <w:szCs w:val="24"/>
        </w:rPr>
        <w:t xml:space="preserve">welcome to attend.  </w:t>
      </w:r>
      <w:r w:rsidR="00EB7AAA" w:rsidRPr="00EB7AAA">
        <w:rPr>
          <w:rFonts w:ascii="Times New Roman" w:eastAsia="Calibri" w:hAnsi="Times New Roman" w:cs="Times New Roman"/>
          <w:sz w:val="24"/>
          <w:szCs w:val="24"/>
        </w:rPr>
        <w:t>CliftonLar</w:t>
      </w:r>
      <w:r w:rsidR="00C650EA">
        <w:rPr>
          <w:rFonts w:ascii="Times New Roman" w:eastAsia="Calibri" w:hAnsi="Times New Roman" w:cs="Times New Roman"/>
          <w:sz w:val="24"/>
          <w:szCs w:val="24"/>
        </w:rPr>
        <w:t xml:space="preserve">sonAllen will provide time </w:t>
      </w:r>
      <w:r w:rsidR="00EB7AAA" w:rsidRPr="00EB7AAA">
        <w:rPr>
          <w:rFonts w:ascii="Times New Roman" w:eastAsia="Calibri" w:hAnsi="Times New Roman" w:cs="Times New Roman"/>
          <w:sz w:val="24"/>
          <w:szCs w:val="24"/>
        </w:rPr>
        <w:t xml:space="preserve">with board members </w:t>
      </w:r>
      <w:r w:rsidR="00C650EA">
        <w:rPr>
          <w:rFonts w:ascii="Times New Roman" w:eastAsia="Calibri" w:hAnsi="Times New Roman" w:cs="Times New Roman"/>
          <w:sz w:val="24"/>
          <w:szCs w:val="24"/>
        </w:rPr>
        <w:t xml:space="preserve">only </w:t>
      </w:r>
      <w:r w:rsidR="00EB7AAA" w:rsidRPr="00EB7AAA">
        <w:rPr>
          <w:rFonts w:ascii="Times New Roman" w:eastAsia="Calibri" w:hAnsi="Times New Roman" w:cs="Times New Roman"/>
          <w:sz w:val="24"/>
          <w:szCs w:val="24"/>
        </w:rPr>
        <w:t xml:space="preserve">to discuss any questions or concerns. </w:t>
      </w:r>
    </w:p>
    <w:p w:rsidR="00811D5E" w:rsidRDefault="00DF4A46" w:rsidP="00EB7AAA">
      <w:pPr>
        <w:spacing w:after="0" w:line="240" w:lineRule="auto"/>
        <w:ind w:firstLine="720"/>
        <w:textAlignment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B7AAA">
        <w:rPr>
          <w:rFonts w:ascii="Times New Roman" w:eastAsia="Calibri" w:hAnsi="Times New Roman" w:cs="Times New Roman"/>
          <w:sz w:val="24"/>
          <w:szCs w:val="24"/>
        </w:rPr>
        <w:t>M</w:t>
      </w:r>
      <w:r w:rsidR="00811D5E" w:rsidRPr="008967C8">
        <w:rPr>
          <w:rFonts w:ascii="Times New Roman" w:eastAsia="Calibri" w:hAnsi="Times New Roman" w:cs="Times New Roman"/>
          <w:sz w:val="24"/>
          <w:szCs w:val="24"/>
        </w:rPr>
        <w:t>organ Stanley Financial Performance Review</w:t>
      </w:r>
      <w:r w:rsidR="006D2565">
        <w:rPr>
          <w:rFonts w:ascii="Times New Roman" w:eastAsia="Calibri" w:hAnsi="Times New Roman" w:cs="Times New Roman"/>
          <w:sz w:val="24"/>
          <w:szCs w:val="24"/>
        </w:rPr>
        <w:t xml:space="preserve"> rescheduled for April 23, 2018.</w:t>
      </w:r>
    </w:p>
    <w:p w:rsidR="00D8796E" w:rsidRDefault="00D8796E" w:rsidP="00D8796E">
      <w:pPr>
        <w:pStyle w:val="ListParagraph"/>
        <w:rPr>
          <w:rFonts w:ascii="Times New Roman" w:eastAsia="Calibri" w:hAnsi="Times New Roman" w:cs="Times New Roman"/>
          <w:sz w:val="24"/>
          <w:szCs w:val="24"/>
        </w:rPr>
      </w:pPr>
    </w:p>
    <w:p w:rsidR="00D8796E" w:rsidRPr="008967C8" w:rsidRDefault="00D8796E" w:rsidP="00D8796E">
      <w:pPr>
        <w:spacing w:after="0" w:line="240" w:lineRule="auto"/>
        <w:textAlignment w:val="center"/>
        <w:rPr>
          <w:rFonts w:ascii="Times New Roman" w:eastAsia="Calibri" w:hAnsi="Times New Roman" w:cs="Times New Roman"/>
          <w:sz w:val="24"/>
          <w:szCs w:val="24"/>
        </w:rPr>
      </w:pPr>
    </w:p>
    <w:p w:rsidR="00D8796E" w:rsidRDefault="00D8796E" w:rsidP="006D2565">
      <w:pPr>
        <w:spacing w:after="0"/>
        <w:rPr>
          <w:rFonts w:ascii="Times New Roman" w:hAnsi="Times New Roman" w:cs="Times New Roman"/>
          <w:b/>
          <w:sz w:val="24"/>
          <w:szCs w:val="24"/>
        </w:rPr>
      </w:pPr>
    </w:p>
    <w:p w:rsidR="00F12387" w:rsidRDefault="00F12387" w:rsidP="00811D5E">
      <w:pPr>
        <w:spacing w:after="0"/>
        <w:rPr>
          <w:rFonts w:ascii="Times New Roman" w:hAnsi="Times New Roman" w:cs="Times New Roman"/>
          <w:sz w:val="24"/>
          <w:szCs w:val="24"/>
        </w:rPr>
      </w:pPr>
      <w:r w:rsidRPr="006D2565">
        <w:rPr>
          <w:rFonts w:ascii="Times New Roman" w:hAnsi="Times New Roman" w:cs="Times New Roman"/>
          <w:b/>
          <w:sz w:val="24"/>
          <w:szCs w:val="24"/>
        </w:rPr>
        <w:t>Next Meeting</w:t>
      </w:r>
      <w:r w:rsidR="006D2565">
        <w:rPr>
          <w:rFonts w:ascii="Times New Roman" w:hAnsi="Times New Roman" w:cs="Times New Roman"/>
          <w:sz w:val="24"/>
          <w:szCs w:val="24"/>
        </w:rPr>
        <w:t xml:space="preserve">:  </w:t>
      </w:r>
      <w:r w:rsidR="008967C8" w:rsidRPr="008967C8">
        <w:rPr>
          <w:rFonts w:ascii="Times New Roman" w:hAnsi="Times New Roman" w:cs="Times New Roman"/>
          <w:sz w:val="24"/>
          <w:szCs w:val="24"/>
        </w:rPr>
        <w:t>Monday</w:t>
      </w:r>
      <w:r w:rsidRPr="008967C8">
        <w:rPr>
          <w:rFonts w:ascii="Times New Roman" w:hAnsi="Times New Roman" w:cs="Times New Roman"/>
          <w:sz w:val="24"/>
          <w:szCs w:val="24"/>
        </w:rPr>
        <w:t xml:space="preserve">, </w:t>
      </w:r>
      <w:r w:rsidR="008967C8" w:rsidRPr="008967C8">
        <w:rPr>
          <w:rFonts w:ascii="Times New Roman" w:hAnsi="Times New Roman" w:cs="Times New Roman"/>
          <w:sz w:val="24"/>
          <w:szCs w:val="24"/>
        </w:rPr>
        <w:t>March 26</w:t>
      </w:r>
      <w:r w:rsidRPr="008967C8">
        <w:rPr>
          <w:rFonts w:ascii="Times New Roman" w:hAnsi="Times New Roman" w:cs="Times New Roman"/>
          <w:sz w:val="24"/>
          <w:szCs w:val="24"/>
        </w:rPr>
        <w:t xml:space="preserve">, </w:t>
      </w:r>
      <w:r w:rsidR="00875116" w:rsidRPr="008967C8">
        <w:rPr>
          <w:rFonts w:ascii="Times New Roman" w:hAnsi="Times New Roman" w:cs="Times New Roman"/>
          <w:sz w:val="24"/>
          <w:szCs w:val="24"/>
        </w:rPr>
        <w:t xml:space="preserve">2018 at </w:t>
      </w:r>
      <w:r w:rsidR="008967C8" w:rsidRPr="008967C8">
        <w:rPr>
          <w:rFonts w:ascii="Times New Roman" w:hAnsi="Times New Roman" w:cs="Times New Roman"/>
          <w:sz w:val="24"/>
          <w:szCs w:val="24"/>
        </w:rPr>
        <w:t>5:0</w:t>
      </w:r>
      <w:r w:rsidRPr="008967C8">
        <w:rPr>
          <w:rFonts w:ascii="Times New Roman" w:hAnsi="Times New Roman" w:cs="Times New Roman"/>
          <w:sz w:val="24"/>
          <w:szCs w:val="24"/>
        </w:rPr>
        <w:t xml:space="preserve">0 </w:t>
      </w:r>
      <w:r w:rsidR="008967C8" w:rsidRPr="008967C8">
        <w:rPr>
          <w:rFonts w:ascii="Times New Roman" w:hAnsi="Times New Roman" w:cs="Times New Roman"/>
          <w:sz w:val="24"/>
          <w:szCs w:val="24"/>
        </w:rPr>
        <w:t xml:space="preserve">p.m. </w:t>
      </w:r>
      <w:r w:rsidR="00875116" w:rsidRPr="008967C8">
        <w:rPr>
          <w:rFonts w:ascii="Times New Roman" w:hAnsi="Times New Roman" w:cs="Times New Roman"/>
          <w:sz w:val="24"/>
          <w:szCs w:val="24"/>
        </w:rPr>
        <w:t xml:space="preserve"> Tollefson</w:t>
      </w:r>
      <w:r w:rsidR="007D2859">
        <w:rPr>
          <w:rFonts w:ascii="Times New Roman" w:hAnsi="Times New Roman" w:cs="Times New Roman"/>
          <w:sz w:val="24"/>
          <w:szCs w:val="24"/>
        </w:rPr>
        <w:t xml:space="preserve"> Conference Room</w:t>
      </w:r>
    </w:p>
    <w:p w:rsidR="006359F6" w:rsidRPr="006359F6" w:rsidRDefault="006359F6" w:rsidP="006359F6">
      <w:pPr>
        <w:spacing w:after="0"/>
        <w:rPr>
          <w:rFonts w:ascii="Times New Roman" w:hAnsi="Times New Roman" w:cs="Times New Roman"/>
          <w:sz w:val="24"/>
          <w:szCs w:val="24"/>
        </w:rPr>
      </w:pPr>
      <w:r w:rsidRPr="006359F6">
        <w:rPr>
          <w:rFonts w:ascii="Times New Roman" w:hAnsi="Times New Roman" w:cs="Times New Roman"/>
          <w:b/>
          <w:sz w:val="24"/>
          <w:szCs w:val="24"/>
        </w:rPr>
        <w:t>Respectively submitted by:</w:t>
      </w:r>
      <w:r w:rsidRPr="006359F6">
        <w:rPr>
          <w:rFonts w:ascii="Times New Roman" w:hAnsi="Times New Roman" w:cs="Times New Roman"/>
          <w:sz w:val="24"/>
          <w:szCs w:val="24"/>
        </w:rPr>
        <w:t xml:space="preserve">  </w:t>
      </w:r>
      <w:r w:rsidR="00500F35">
        <w:rPr>
          <w:rFonts w:ascii="Times New Roman" w:hAnsi="Times New Roman" w:cs="Times New Roman"/>
          <w:sz w:val="24"/>
          <w:szCs w:val="24"/>
        </w:rPr>
        <w:t>R. Schuman, CFO</w:t>
      </w:r>
    </w:p>
    <w:p w:rsidR="006359F6" w:rsidRPr="008967C8" w:rsidRDefault="006359F6" w:rsidP="00811D5E">
      <w:pPr>
        <w:spacing w:after="0"/>
        <w:rPr>
          <w:rFonts w:ascii="Times New Roman" w:hAnsi="Times New Roman" w:cs="Times New Roman"/>
          <w:sz w:val="24"/>
          <w:szCs w:val="24"/>
        </w:rPr>
      </w:pPr>
    </w:p>
    <w:sectPr w:rsidR="006359F6" w:rsidRPr="008967C8" w:rsidSect="005771E8">
      <w:headerReference w:type="even" r:id="rId7"/>
      <w:headerReference w:type="default" r:id="rId8"/>
      <w:footerReference w:type="even" r:id="rId9"/>
      <w:footerReference w:type="default" r:id="rId10"/>
      <w:headerReference w:type="first" r:id="rId11"/>
      <w:footerReference w:type="first" r:id="rId12"/>
      <w:pgSz w:w="12240" w:h="15840"/>
      <w:pgMar w:top="72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04B" w:rsidRDefault="00F9704B" w:rsidP="006235CD">
      <w:pPr>
        <w:spacing w:after="0" w:line="240" w:lineRule="auto"/>
      </w:pPr>
      <w:r>
        <w:separator/>
      </w:r>
    </w:p>
  </w:endnote>
  <w:endnote w:type="continuationSeparator" w:id="0">
    <w:p w:rsidR="00F9704B" w:rsidRDefault="00F9704B" w:rsidP="00623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565" w:rsidRDefault="006D25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9366145"/>
      <w:docPartObj>
        <w:docPartGallery w:val="Page Numbers (Bottom of Page)"/>
        <w:docPartUnique/>
      </w:docPartObj>
    </w:sdtPr>
    <w:sdtEndPr>
      <w:rPr>
        <w:rFonts w:ascii="Century Gothic" w:hAnsi="Century Gothic"/>
        <w:noProof/>
        <w:sz w:val="20"/>
        <w:szCs w:val="20"/>
      </w:rPr>
    </w:sdtEndPr>
    <w:sdtContent>
      <w:p w:rsidR="006235CD" w:rsidRPr="006235CD" w:rsidRDefault="006235CD">
        <w:pPr>
          <w:pStyle w:val="Footer"/>
          <w:jc w:val="right"/>
          <w:rPr>
            <w:rFonts w:ascii="Century Gothic" w:hAnsi="Century Gothic"/>
            <w:sz w:val="20"/>
            <w:szCs w:val="20"/>
          </w:rPr>
        </w:pPr>
        <w:r w:rsidRPr="006235CD">
          <w:rPr>
            <w:rFonts w:ascii="Century Gothic" w:hAnsi="Century Gothic"/>
            <w:sz w:val="20"/>
            <w:szCs w:val="20"/>
          </w:rPr>
          <w:fldChar w:fldCharType="begin"/>
        </w:r>
        <w:r w:rsidRPr="006235CD">
          <w:rPr>
            <w:rFonts w:ascii="Century Gothic" w:hAnsi="Century Gothic"/>
            <w:sz w:val="20"/>
            <w:szCs w:val="20"/>
          </w:rPr>
          <w:instrText xml:space="preserve"> PAGE   \* MERGEFORMAT </w:instrText>
        </w:r>
        <w:r w:rsidRPr="006235CD">
          <w:rPr>
            <w:rFonts w:ascii="Century Gothic" w:hAnsi="Century Gothic"/>
            <w:sz w:val="20"/>
            <w:szCs w:val="20"/>
          </w:rPr>
          <w:fldChar w:fldCharType="separate"/>
        </w:r>
        <w:r w:rsidR="0097528A">
          <w:rPr>
            <w:rFonts w:ascii="Century Gothic" w:hAnsi="Century Gothic"/>
            <w:noProof/>
            <w:sz w:val="20"/>
            <w:szCs w:val="20"/>
          </w:rPr>
          <w:t>1</w:t>
        </w:r>
        <w:r w:rsidRPr="006235CD">
          <w:rPr>
            <w:rFonts w:ascii="Century Gothic" w:hAnsi="Century Gothic"/>
            <w:noProof/>
            <w:sz w:val="20"/>
            <w:szCs w:val="20"/>
          </w:rPr>
          <w:fldChar w:fldCharType="end"/>
        </w:r>
      </w:p>
    </w:sdtContent>
  </w:sdt>
  <w:p w:rsidR="006235CD" w:rsidRDefault="006235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565" w:rsidRDefault="006D2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04B" w:rsidRDefault="00F9704B" w:rsidP="006235CD">
      <w:pPr>
        <w:spacing w:after="0" w:line="240" w:lineRule="auto"/>
      </w:pPr>
      <w:r>
        <w:separator/>
      </w:r>
    </w:p>
  </w:footnote>
  <w:footnote w:type="continuationSeparator" w:id="0">
    <w:p w:rsidR="00F9704B" w:rsidRDefault="00F9704B" w:rsidP="006235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565" w:rsidRDefault="006D25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47093"/>
      <w:docPartObj>
        <w:docPartGallery w:val="Watermarks"/>
        <w:docPartUnique/>
      </w:docPartObj>
    </w:sdtPr>
    <w:sdtEndPr/>
    <w:sdtContent>
      <w:p w:rsidR="006D2565" w:rsidRDefault="009752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565" w:rsidRDefault="006D25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506D9"/>
    <w:multiLevelType w:val="hybridMultilevel"/>
    <w:tmpl w:val="CF521F4E"/>
    <w:lvl w:ilvl="0" w:tplc="10EED97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4097A8B"/>
    <w:multiLevelType w:val="hybridMultilevel"/>
    <w:tmpl w:val="361082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920D9"/>
    <w:multiLevelType w:val="hybridMultilevel"/>
    <w:tmpl w:val="9A986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65F89"/>
    <w:multiLevelType w:val="hybridMultilevel"/>
    <w:tmpl w:val="ABD21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82C3F"/>
    <w:multiLevelType w:val="hybridMultilevel"/>
    <w:tmpl w:val="B964C844"/>
    <w:lvl w:ilvl="0" w:tplc="CD34EEB8">
      <w:start w:val="2"/>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B7154"/>
    <w:multiLevelType w:val="hybridMultilevel"/>
    <w:tmpl w:val="FE1C3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4C2609"/>
    <w:multiLevelType w:val="hybridMultilevel"/>
    <w:tmpl w:val="E13EBE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3B1428"/>
    <w:multiLevelType w:val="hybridMultilevel"/>
    <w:tmpl w:val="DFA2ED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3C218F"/>
    <w:multiLevelType w:val="multilevel"/>
    <w:tmpl w:val="31D8B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562A5B"/>
    <w:multiLevelType w:val="hybridMultilevel"/>
    <w:tmpl w:val="0E6C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4E89"/>
    <w:multiLevelType w:val="hybridMultilevel"/>
    <w:tmpl w:val="307A0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9C3C94"/>
    <w:multiLevelType w:val="hybridMultilevel"/>
    <w:tmpl w:val="7E5E5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321B6D"/>
    <w:multiLevelType w:val="hybridMultilevel"/>
    <w:tmpl w:val="973A0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603105"/>
    <w:multiLevelType w:val="hybridMultilevel"/>
    <w:tmpl w:val="B1EE84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676C64"/>
    <w:multiLevelType w:val="hybridMultilevel"/>
    <w:tmpl w:val="F96EB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E9497A"/>
    <w:multiLevelType w:val="hybridMultilevel"/>
    <w:tmpl w:val="3FFC3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2F338E"/>
    <w:multiLevelType w:val="hybridMultilevel"/>
    <w:tmpl w:val="F946AF8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210897"/>
    <w:multiLevelType w:val="hybridMultilevel"/>
    <w:tmpl w:val="68A0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1D7858"/>
    <w:multiLevelType w:val="hybridMultilevel"/>
    <w:tmpl w:val="5978E13E"/>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E6D2530"/>
    <w:multiLevelType w:val="hybridMultilevel"/>
    <w:tmpl w:val="35AA29B6"/>
    <w:lvl w:ilvl="0" w:tplc="27740C1A">
      <w:start w:val="1"/>
      <w:numFmt w:val="upperLetter"/>
      <w:lvlText w:val="%1."/>
      <w:lvlJc w:val="left"/>
      <w:pPr>
        <w:ind w:left="810" w:hanging="360"/>
      </w:pPr>
      <w:rPr>
        <w:rFonts w:hint="default"/>
        <w:b w:val="0"/>
        <w:i w:val="0"/>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75BB4E27"/>
    <w:multiLevelType w:val="multilevel"/>
    <w:tmpl w:val="F18053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6E1635B"/>
    <w:multiLevelType w:val="hybridMultilevel"/>
    <w:tmpl w:val="55DA2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8960E3"/>
    <w:multiLevelType w:val="hybridMultilevel"/>
    <w:tmpl w:val="7042162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6"/>
  </w:num>
  <w:num w:numId="3">
    <w:abstractNumId w:val="3"/>
  </w:num>
  <w:num w:numId="4">
    <w:abstractNumId w:val="15"/>
  </w:num>
  <w:num w:numId="5">
    <w:abstractNumId w:val="14"/>
  </w:num>
  <w:num w:numId="6">
    <w:abstractNumId w:val="11"/>
  </w:num>
  <w:num w:numId="7">
    <w:abstractNumId w:val="17"/>
  </w:num>
  <w:num w:numId="8">
    <w:abstractNumId w:val="12"/>
  </w:num>
  <w:num w:numId="9">
    <w:abstractNumId w:val="9"/>
  </w:num>
  <w:num w:numId="10">
    <w:abstractNumId w:val="13"/>
  </w:num>
  <w:num w:numId="11">
    <w:abstractNumId w:val="10"/>
  </w:num>
  <w:num w:numId="12">
    <w:abstractNumId w:val="2"/>
  </w:num>
  <w:num w:numId="13">
    <w:abstractNumId w:val="7"/>
  </w:num>
  <w:num w:numId="14">
    <w:abstractNumId w:val="5"/>
  </w:num>
  <w:num w:numId="15">
    <w:abstractNumId w:val="22"/>
  </w:num>
  <w:num w:numId="16">
    <w:abstractNumId w:val="16"/>
  </w:num>
  <w:num w:numId="17">
    <w:abstractNumId w:val="18"/>
  </w:num>
  <w:num w:numId="18">
    <w:abstractNumId w:val="8"/>
  </w:num>
  <w:num w:numId="19">
    <w:abstractNumId w:val="20"/>
  </w:num>
  <w:num w:numId="20">
    <w:abstractNumId w:val="1"/>
  </w:num>
  <w:num w:numId="21">
    <w:abstractNumId w:val="19"/>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025"/>
    <w:rsid w:val="000042C7"/>
    <w:rsid w:val="00004CB1"/>
    <w:rsid w:val="00016E67"/>
    <w:rsid w:val="000B5025"/>
    <w:rsid w:val="000E4121"/>
    <w:rsid w:val="00103629"/>
    <w:rsid w:val="00123C81"/>
    <w:rsid w:val="001249A3"/>
    <w:rsid w:val="0013276D"/>
    <w:rsid w:val="001817E5"/>
    <w:rsid w:val="001A5176"/>
    <w:rsid w:val="001D3165"/>
    <w:rsid w:val="001E0CE7"/>
    <w:rsid w:val="00223E4D"/>
    <w:rsid w:val="00230B89"/>
    <w:rsid w:val="00242888"/>
    <w:rsid w:val="002535E6"/>
    <w:rsid w:val="00292D88"/>
    <w:rsid w:val="00312C32"/>
    <w:rsid w:val="003244C1"/>
    <w:rsid w:val="0035079C"/>
    <w:rsid w:val="00365A2B"/>
    <w:rsid w:val="003E6C7F"/>
    <w:rsid w:val="003F60D8"/>
    <w:rsid w:val="003F7682"/>
    <w:rsid w:val="004D1D04"/>
    <w:rsid w:val="004E6CE3"/>
    <w:rsid w:val="00500F35"/>
    <w:rsid w:val="00514255"/>
    <w:rsid w:val="005232A7"/>
    <w:rsid w:val="0055450C"/>
    <w:rsid w:val="0057269C"/>
    <w:rsid w:val="005771E8"/>
    <w:rsid w:val="005D73F4"/>
    <w:rsid w:val="005E07E1"/>
    <w:rsid w:val="005F204D"/>
    <w:rsid w:val="006235CD"/>
    <w:rsid w:val="00632895"/>
    <w:rsid w:val="006359F6"/>
    <w:rsid w:val="00683819"/>
    <w:rsid w:val="006960F9"/>
    <w:rsid w:val="006B008F"/>
    <w:rsid w:val="006B5C86"/>
    <w:rsid w:val="006D2565"/>
    <w:rsid w:val="006F310C"/>
    <w:rsid w:val="00745AA3"/>
    <w:rsid w:val="00765DDE"/>
    <w:rsid w:val="007A3F03"/>
    <w:rsid w:val="007D2859"/>
    <w:rsid w:val="007E0618"/>
    <w:rsid w:val="007F6982"/>
    <w:rsid w:val="00806D6E"/>
    <w:rsid w:val="00811D5E"/>
    <w:rsid w:val="00811F1C"/>
    <w:rsid w:val="0082014C"/>
    <w:rsid w:val="00822F90"/>
    <w:rsid w:val="00860D77"/>
    <w:rsid w:val="00873F97"/>
    <w:rsid w:val="00875116"/>
    <w:rsid w:val="0088377B"/>
    <w:rsid w:val="008854B7"/>
    <w:rsid w:val="008967C8"/>
    <w:rsid w:val="00943907"/>
    <w:rsid w:val="00946D69"/>
    <w:rsid w:val="00965F28"/>
    <w:rsid w:val="0097528A"/>
    <w:rsid w:val="009A071B"/>
    <w:rsid w:val="009A6746"/>
    <w:rsid w:val="009E153F"/>
    <w:rsid w:val="00A261AD"/>
    <w:rsid w:val="00A265CF"/>
    <w:rsid w:val="00A641DA"/>
    <w:rsid w:val="00AB3C9A"/>
    <w:rsid w:val="00AD064E"/>
    <w:rsid w:val="00AE0EDB"/>
    <w:rsid w:val="00AE6B38"/>
    <w:rsid w:val="00AE703F"/>
    <w:rsid w:val="00B618E9"/>
    <w:rsid w:val="00B63C6F"/>
    <w:rsid w:val="00B7493B"/>
    <w:rsid w:val="00B7687E"/>
    <w:rsid w:val="00BC370E"/>
    <w:rsid w:val="00BC3FBA"/>
    <w:rsid w:val="00BD2642"/>
    <w:rsid w:val="00C650EA"/>
    <w:rsid w:val="00C83A4D"/>
    <w:rsid w:val="00CA380D"/>
    <w:rsid w:val="00CE7EE2"/>
    <w:rsid w:val="00CF168C"/>
    <w:rsid w:val="00D065FF"/>
    <w:rsid w:val="00D06C83"/>
    <w:rsid w:val="00D3051D"/>
    <w:rsid w:val="00D72775"/>
    <w:rsid w:val="00D8796E"/>
    <w:rsid w:val="00DB4D6C"/>
    <w:rsid w:val="00DF4A46"/>
    <w:rsid w:val="00E80869"/>
    <w:rsid w:val="00EB7AAA"/>
    <w:rsid w:val="00EF18AB"/>
    <w:rsid w:val="00F12387"/>
    <w:rsid w:val="00F1672C"/>
    <w:rsid w:val="00F16CAE"/>
    <w:rsid w:val="00F21B3D"/>
    <w:rsid w:val="00F4154E"/>
    <w:rsid w:val="00F66C7B"/>
    <w:rsid w:val="00F83AFC"/>
    <w:rsid w:val="00F86F2E"/>
    <w:rsid w:val="00F9704B"/>
    <w:rsid w:val="00FD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C2FB039-9962-4C37-B884-38B193F35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025"/>
    <w:pPr>
      <w:ind w:left="720"/>
      <w:contextualSpacing/>
    </w:pPr>
  </w:style>
  <w:style w:type="paragraph" w:styleId="Header">
    <w:name w:val="header"/>
    <w:basedOn w:val="Normal"/>
    <w:link w:val="HeaderChar"/>
    <w:uiPriority w:val="99"/>
    <w:unhideWhenUsed/>
    <w:rsid w:val="006235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35CD"/>
  </w:style>
  <w:style w:type="paragraph" w:styleId="Footer">
    <w:name w:val="footer"/>
    <w:basedOn w:val="Normal"/>
    <w:link w:val="FooterChar"/>
    <w:uiPriority w:val="99"/>
    <w:unhideWhenUsed/>
    <w:rsid w:val="006235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35CD"/>
  </w:style>
  <w:style w:type="paragraph" w:styleId="BalloonText">
    <w:name w:val="Balloon Text"/>
    <w:basedOn w:val="Normal"/>
    <w:link w:val="BalloonTextChar"/>
    <w:uiPriority w:val="99"/>
    <w:semiHidden/>
    <w:unhideWhenUsed/>
    <w:rsid w:val="008201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1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904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Martha &amp; Mary</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Bailey</dc:creator>
  <cp:keywords/>
  <dc:description/>
  <cp:lastModifiedBy>Lynette Ladenburg</cp:lastModifiedBy>
  <cp:revision>2</cp:revision>
  <cp:lastPrinted>2018-02-21T19:54:00Z</cp:lastPrinted>
  <dcterms:created xsi:type="dcterms:W3CDTF">2018-03-27T16:56:00Z</dcterms:created>
  <dcterms:modified xsi:type="dcterms:W3CDTF">2018-03-27T16:56:00Z</dcterms:modified>
</cp:coreProperties>
</file>